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AE186A">
        <w:rPr>
          <w:b/>
          <w:color w:val="000000"/>
          <w:sz w:val="32"/>
          <w:szCs w:val="32"/>
        </w:rPr>
        <w:t>3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140D4E" w:rsidRDefault="00140D4E" w:rsidP="00140D4E">
      <w:pPr>
        <w:rPr>
          <w:b/>
          <w:sz w:val="26"/>
          <w:szCs w:val="26"/>
        </w:rPr>
      </w:pPr>
      <w:r w:rsidRPr="009B36B5">
        <w:rPr>
          <w:sz w:val="26"/>
          <w:szCs w:val="26"/>
        </w:rPr>
        <w:t>Obiect:</w:t>
      </w:r>
      <w:r>
        <w:rPr>
          <w:sz w:val="26"/>
          <w:szCs w:val="26"/>
        </w:rPr>
        <w:t xml:space="preserve"> </w:t>
      </w:r>
      <w:r w:rsidRPr="009B36B5">
        <w:rPr>
          <w:b/>
          <w:sz w:val="26"/>
          <w:szCs w:val="26"/>
        </w:rPr>
        <w:t>Lavete din bumbac</w:t>
      </w:r>
    </w:p>
    <w:p w:rsidR="00140D4E" w:rsidRPr="006402D7" w:rsidRDefault="00140D4E" w:rsidP="00140D4E">
      <w:pPr>
        <w:rPr>
          <w:sz w:val="26"/>
          <w:szCs w:val="26"/>
        </w:rPr>
      </w:pPr>
      <w:r w:rsidRPr="006402D7">
        <w:rPr>
          <w:sz w:val="26"/>
          <w:szCs w:val="26"/>
        </w:rPr>
        <w:t>Durata:</w:t>
      </w:r>
      <w:r>
        <w:rPr>
          <w:b/>
          <w:sz w:val="26"/>
          <w:szCs w:val="26"/>
        </w:rPr>
        <w:t xml:space="preserve"> 365 zile </w:t>
      </w:r>
      <w:r w:rsidRPr="006402D7">
        <w:rPr>
          <w:sz w:val="26"/>
          <w:szCs w:val="26"/>
        </w:rPr>
        <w:t>de la perfectarea contractului</w:t>
      </w:r>
    </w:p>
    <w:p w:rsidR="00140D4E" w:rsidRPr="009B36B5" w:rsidRDefault="00140D4E" w:rsidP="00140D4E">
      <w:pPr>
        <w:rPr>
          <w:sz w:val="26"/>
          <w:szCs w:val="26"/>
        </w:rPr>
      </w:pPr>
      <w:r w:rsidRPr="009B36B5">
        <w:rPr>
          <w:sz w:val="26"/>
          <w:szCs w:val="26"/>
        </w:rPr>
        <w:t>Termen</w:t>
      </w:r>
      <w:r>
        <w:rPr>
          <w:sz w:val="26"/>
          <w:szCs w:val="26"/>
        </w:rPr>
        <w:t xml:space="preserve"> livrare</w:t>
      </w:r>
      <w:r w:rsidRPr="009B36B5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t</w:t>
      </w:r>
      <w:r w:rsidRPr="00E400B6">
        <w:rPr>
          <w:b/>
          <w:sz w:val="26"/>
          <w:szCs w:val="26"/>
        </w:rPr>
        <w:t>rimestrial, in primele 10 zile lucratoare ale fiecarui trimestru</w:t>
      </w:r>
    </w:p>
    <w:p w:rsidR="00140D4E" w:rsidRPr="009B36B5" w:rsidRDefault="00140D4E" w:rsidP="00140D4E">
      <w:pPr>
        <w:rPr>
          <w:sz w:val="26"/>
          <w:szCs w:val="26"/>
        </w:rPr>
      </w:pPr>
      <w:r w:rsidRPr="009B36B5">
        <w:rPr>
          <w:sz w:val="26"/>
          <w:szCs w:val="26"/>
        </w:rPr>
        <w:t>Valoare fara TVA:______________ lei</w:t>
      </w:r>
    </w:p>
    <w:p w:rsidR="00140D4E" w:rsidRDefault="00140D4E" w:rsidP="00140D4E">
      <w:pPr>
        <w:jc w:val="both"/>
        <w:rPr>
          <w:b/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>. Partile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FA535A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>cu sediul in Bucure</w:t>
      </w:r>
      <w:r w:rsidR="00FA535A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 xml:space="preserve">ti, Splaiul Independentei nr. 227, sector 6, </w:t>
      </w:r>
      <w:r w:rsidR="00FA535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FA535A">
        <w:rPr>
          <w:sz w:val="26"/>
          <w:szCs w:val="26"/>
          <w:lang w:val="ro-RO"/>
        </w:rPr>
        <w:t>a</w:t>
      </w:r>
      <w:r w:rsidRPr="000B6DAF">
        <w:rPr>
          <w:sz w:val="26"/>
          <w:szCs w:val="26"/>
          <w:lang w:val="ro-RO"/>
        </w:rPr>
        <w:t xml:space="preserve"> la registrul Comer</w:t>
      </w:r>
      <w:r w:rsidR="00FA535A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 xml:space="preserve">ului cu nr. J40/1696/2003, cod fiscal RO 15189596, </w:t>
      </w:r>
      <w:r w:rsidRPr="000B6DAF">
        <w:rPr>
          <w:color w:val="000000"/>
          <w:sz w:val="26"/>
          <w:szCs w:val="26"/>
          <w:lang w:val="ro-RO"/>
        </w:rPr>
        <w:t>cod po</w:t>
      </w:r>
      <w:r w:rsidR="00FA535A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 xml:space="preserve">tal </w:t>
      </w:r>
      <w:r w:rsidRPr="000B6DAF">
        <w:rPr>
          <w:sz w:val="26"/>
          <w:szCs w:val="26"/>
          <w:lang w:val="ro-RO"/>
        </w:rPr>
        <w:t>060041, telefon 021 275 1103, fax 021 275 1405, 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FA535A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1E376D">
        <w:rPr>
          <w:color w:val="000000"/>
          <w:sz w:val="26"/>
          <w:szCs w:val="26"/>
        </w:rPr>
        <w:t xml:space="preserve">Adrian </w:t>
      </w:r>
      <w:proofErr w:type="spellStart"/>
      <w:r w:rsidR="001E376D">
        <w:rPr>
          <w:color w:val="000000"/>
          <w:sz w:val="26"/>
          <w:szCs w:val="26"/>
        </w:rPr>
        <w:t>C</w:t>
      </w:r>
      <w:r w:rsidR="00FA535A">
        <w:rPr>
          <w:color w:val="000000"/>
          <w:sz w:val="26"/>
          <w:szCs w:val="26"/>
        </w:rPr>
        <w:t>a</w:t>
      </w:r>
      <w:r w:rsidR="001E376D">
        <w:rPr>
          <w:color w:val="000000"/>
          <w:sz w:val="26"/>
          <w:szCs w:val="26"/>
        </w:rPr>
        <w:t>t</w:t>
      </w:r>
      <w:r w:rsidR="00FA535A">
        <w:rPr>
          <w:color w:val="000000"/>
          <w:sz w:val="26"/>
          <w:szCs w:val="26"/>
        </w:rPr>
        <w:t>a</w:t>
      </w:r>
      <w:r w:rsidR="00344160">
        <w:rPr>
          <w:color w:val="000000"/>
          <w:sz w:val="26"/>
          <w:szCs w:val="26"/>
        </w:rPr>
        <w:t>lin</w:t>
      </w:r>
      <w:proofErr w:type="spellEnd"/>
      <w:r w:rsidR="00344160">
        <w:rPr>
          <w:color w:val="000000"/>
          <w:sz w:val="26"/>
          <w:szCs w:val="26"/>
        </w:rPr>
        <w:t xml:space="preserve"> </w:t>
      </w:r>
      <w:r w:rsidR="00344160" w:rsidRPr="001E376D">
        <w:rPr>
          <w:color w:val="000000"/>
          <w:sz w:val="26"/>
          <w:szCs w:val="26"/>
        </w:rPr>
        <w:t>TUDORA</w:t>
      </w:r>
      <w:r>
        <w:rPr>
          <w:color w:val="000000"/>
          <w:sz w:val="26"/>
          <w:szCs w:val="26"/>
          <w:lang w:val="ro-RO"/>
        </w:rPr>
        <w:t xml:space="preserve"> 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FA535A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 xml:space="preserve">n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FA535A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FA535A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localitatea ______________, jude</w:t>
      </w:r>
      <w:r w:rsidR="00FA535A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ul/sectorul ___________, strada ______________________________, nr._______               cod po</w:t>
      </w:r>
      <w:r w:rsidR="00FA535A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tal _________, telefon __________, fax ____________,        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r w:rsidR="00FA535A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FA535A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la Registrul Comer</w:t>
      </w:r>
      <w:r w:rsidR="00FA535A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ului cu nr.______________, cod unic de </w:t>
      </w:r>
      <w:r w:rsidR="00FA535A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 ________________ reprezentat</w:t>
      </w:r>
      <w:r w:rsidR="00FA535A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FA535A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FA535A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Pr="00BD62D2">
        <w:rPr>
          <w:b/>
          <w:color w:val="000000"/>
          <w:sz w:val="26"/>
          <w:szCs w:val="26"/>
          <w:lang w:val="ro-RO"/>
        </w:rPr>
        <w:t>FURNIZOR (V</w:t>
      </w:r>
      <w:r w:rsidR="00FA535A">
        <w:rPr>
          <w:b/>
          <w:color w:val="000000"/>
          <w:sz w:val="26"/>
          <w:szCs w:val="26"/>
          <w:lang w:val="ro-RO"/>
        </w:rPr>
        <w:t>A</w:t>
      </w:r>
      <w:r w:rsidRPr="00BD62D2">
        <w:rPr>
          <w:b/>
          <w:color w:val="000000"/>
          <w:sz w:val="26"/>
          <w:szCs w:val="26"/>
          <w:lang w:val="ro-RO"/>
        </w:rPr>
        <w:t>NZ</w:t>
      </w:r>
      <w:r w:rsidR="00FA535A">
        <w:rPr>
          <w:b/>
          <w:color w:val="000000"/>
          <w:sz w:val="26"/>
          <w:szCs w:val="26"/>
          <w:lang w:val="ro-RO"/>
        </w:rPr>
        <w:t>A</w:t>
      </w:r>
      <w:r w:rsidRPr="00BD62D2">
        <w:rPr>
          <w:b/>
          <w:color w:val="000000"/>
          <w:sz w:val="26"/>
          <w:szCs w:val="26"/>
          <w:lang w:val="ro-RO"/>
        </w:rPr>
        <w:t>TOR)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D92F93" w:rsidRPr="00F4481A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FA535A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v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conditii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</w:t>
      </w:r>
      <w:r w:rsidRPr="00140D4E">
        <w:rPr>
          <w:color w:val="000000" w:themeColor="text1"/>
          <w:sz w:val="26"/>
          <w:szCs w:val="26"/>
        </w:rPr>
        <w:t xml:space="preserve">adresele mentionate </w:t>
      </w:r>
      <w:r>
        <w:rPr>
          <w:sz w:val="26"/>
          <w:szCs w:val="26"/>
        </w:rPr>
        <w:t>la art. 4.1.</w:t>
      </w:r>
      <w:r w:rsidRPr="001F5450">
        <w:rPr>
          <w:sz w:val="26"/>
          <w:szCs w:val="26"/>
        </w:rPr>
        <w:t>,</w:t>
      </w:r>
      <w:r w:rsidRPr="00BD62D2">
        <w:rPr>
          <w:color w:val="FF0000"/>
          <w:sz w:val="26"/>
          <w:szCs w:val="26"/>
        </w:rPr>
        <w:t xml:space="preserve"> </w:t>
      </w:r>
      <w:r w:rsidRPr="001F5450">
        <w:rPr>
          <w:b/>
          <w:sz w:val="26"/>
          <w:szCs w:val="26"/>
        </w:rPr>
        <w:t>„</w:t>
      </w:r>
      <w:r w:rsidR="00140D4E">
        <w:rPr>
          <w:b/>
          <w:sz w:val="26"/>
          <w:szCs w:val="26"/>
        </w:rPr>
        <w:t xml:space="preserve">Lavete din </w:t>
      </w:r>
      <w:r w:rsidR="00140D4E" w:rsidRPr="00140D4E">
        <w:rPr>
          <w:b/>
          <w:color w:val="000000" w:themeColor="text1"/>
          <w:sz w:val="26"/>
          <w:szCs w:val="26"/>
        </w:rPr>
        <w:t>bumbac</w:t>
      </w:r>
      <w:r w:rsidRPr="00140D4E">
        <w:rPr>
          <w:b/>
          <w:color w:val="000000" w:themeColor="text1"/>
          <w:sz w:val="26"/>
          <w:szCs w:val="26"/>
        </w:rPr>
        <w:t>”</w:t>
      </w:r>
      <w:r w:rsidRPr="00140D4E">
        <w:rPr>
          <w:color w:val="000000" w:themeColor="text1"/>
          <w:sz w:val="26"/>
          <w:szCs w:val="26"/>
        </w:rPr>
        <w:t>,</w:t>
      </w:r>
      <w:r w:rsidR="00F4481A" w:rsidRPr="00140D4E">
        <w:rPr>
          <w:color w:val="000000" w:themeColor="text1"/>
          <w:sz w:val="26"/>
          <w:szCs w:val="26"/>
        </w:rPr>
        <w:t xml:space="preserve"> </w:t>
      </w:r>
      <w:r w:rsidR="00FA535A">
        <w:rPr>
          <w:color w:val="000000" w:themeColor="text1"/>
          <w:sz w:val="26"/>
          <w:szCs w:val="26"/>
        </w:rPr>
        <w:t>i</w:t>
      </w:r>
      <w:r w:rsidR="00F4481A" w:rsidRPr="00140D4E">
        <w:rPr>
          <w:color w:val="000000" w:themeColor="text1"/>
          <w:sz w:val="26"/>
          <w:szCs w:val="26"/>
        </w:rPr>
        <w:t xml:space="preserve">n </w:t>
      </w:r>
      <w:r w:rsidR="00F4481A">
        <w:rPr>
          <w:color w:val="000000"/>
          <w:sz w:val="26"/>
          <w:szCs w:val="26"/>
        </w:rPr>
        <w:t xml:space="preserve">cantitatile </w:t>
      </w:r>
      <w:r w:rsidR="00F4481A">
        <w:rPr>
          <w:sz w:val="26"/>
          <w:szCs w:val="26"/>
        </w:rPr>
        <w:t xml:space="preserve">prevazute </w:t>
      </w:r>
      <w:r w:rsidR="00FA535A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</w:t>
      </w:r>
      <w:r w:rsidR="00F4481A">
        <w:rPr>
          <w:sz w:val="26"/>
          <w:szCs w:val="26"/>
        </w:rPr>
        <w:t xml:space="preserve"> Anexa nr.1 si </w:t>
      </w:r>
      <w:r w:rsidR="00FA535A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 condi</w:t>
      </w:r>
      <w:r w:rsidR="00FA535A">
        <w:rPr>
          <w:color w:val="000000"/>
          <w:sz w:val="26"/>
          <w:szCs w:val="26"/>
        </w:rPr>
        <w:t>t</w:t>
      </w:r>
      <w:r w:rsidR="00F4481A">
        <w:rPr>
          <w:color w:val="000000"/>
          <w:sz w:val="26"/>
          <w:szCs w:val="26"/>
        </w:rPr>
        <w:t xml:space="preserve">iile convenite  prin prezentul </w:t>
      </w:r>
      <w:r w:rsidR="00F4481A">
        <w:rPr>
          <w:sz w:val="26"/>
          <w:szCs w:val="26"/>
        </w:rPr>
        <w:t>contract.</w:t>
      </w:r>
    </w:p>
    <w:p w:rsidR="00D92F93" w:rsidRDefault="00D92F93" w:rsidP="00AE127D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Furnizorul are obliga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condi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tehnice stabilite de produc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 pe timpul transportului, manipul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rii, depozi</w:t>
      </w:r>
      <w:r>
        <w:rPr>
          <w:color w:val="000000"/>
          <w:sz w:val="26"/>
          <w:szCs w:val="26"/>
        </w:rPr>
        <w:t>t</w:t>
      </w:r>
      <w:r w:rsidR="00FA535A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FA535A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D92F93" w:rsidRPr="00B375CF" w:rsidRDefault="00D92F93" w:rsidP="00B375CF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 xml:space="preserve">2.2. </w:t>
      </w:r>
      <w:r w:rsidRPr="00A92A60">
        <w:rPr>
          <w:sz w:val="26"/>
          <w:szCs w:val="26"/>
          <w:lang w:val="ro-RO"/>
        </w:rPr>
        <w:t>Recep</w:t>
      </w:r>
      <w:r w:rsidR="00FA535A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 cantitativ</w:t>
      </w:r>
      <w:r w:rsidR="00FA535A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FA535A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FA535A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efectueaz</w:t>
      </w:r>
      <w:r w:rsidR="00FA535A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la achizitor,</w:t>
      </w:r>
      <w:r w:rsidRPr="00A92A60">
        <w:rPr>
          <w:sz w:val="26"/>
          <w:szCs w:val="26"/>
          <w:lang w:val="ro-RO"/>
        </w:rPr>
        <w:t xml:space="preserve"> </w:t>
      </w:r>
      <w:r w:rsidR="00FA535A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</w:t>
      </w:r>
      <w:r w:rsidRPr="00AE7813">
        <w:rPr>
          <w:color w:val="000000" w:themeColor="text1"/>
          <w:sz w:val="26"/>
          <w:szCs w:val="26"/>
          <w:lang w:val="ro-RO"/>
        </w:rPr>
        <w:t xml:space="preserve">calendaristice </w:t>
      </w:r>
      <w:r w:rsidRPr="00A92A60">
        <w:rPr>
          <w:sz w:val="26"/>
          <w:szCs w:val="26"/>
          <w:lang w:val="ro-RO"/>
        </w:rPr>
        <w:t xml:space="preserve">de la data primirii produselor, termen </w:t>
      </w:r>
      <w:r w:rsidR="00FA535A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</w:t>
      </w:r>
      <w:proofErr w:type="gramStart"/>
      <w:r w:rsidRPr="00A92A60">
        <w:rPr>
          <w:sz w:val="26"/>
          <w:szCs w:val="26"/>
          <w:lang w:val="ro-RO"/>
        </w:rPr>
        <w:t>este</w:t>
      </w:r>
      <w:proofErr w:type="gramEnd"/>
      <w:r w:rsidRPr="00A92A60">
        <w:rPr>
          <w:sz w:val="26"/>
          <w:szCs w:val="26"/>
          <w:lang w:val="ro-RO"/>
        </w:rPr>
        <w:t xml:space="preserve"> convocat furnizorul </w:t>
      </w:r>
      <w:r w:rsidR="00FA535A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>n caz de neconformit</w:t>
      </w:r>
      <w:r w:rsidR="00FA535A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 calitative sau cantitative</w:t>
      </w:r>
      <w:r>
        <w:rPr>
          <w:sz w:val="26"/>
          <w:szCs w:val="26"/>
          <w:lang w:val="ro-RO"/>
        </w:rPr>
        <w:t>.</w:t>
      </w:r>
    </w:p>
    <w:p w:rsidR="00D92F93" w:rsidRDefault="00D92F93" w:rsidP="00E27313">
      <w:pPr>
        <w:pStyle w:val="BodyText"/>
        <w:ind w:firstLine="708"/>
        <w:rPr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>
        <w:rPr>
          <w:color w:val="000000"/>
          <w:sz w:val="26"/>
          <w:szCs w:val="26"/>
          <w:lang w:val="ro-RO"/>
        </w:rPr>
        <w:t>.3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receptioneze produsele </w:t>
      </w:r>
      <w:r w:rsidRPr="00BD62D2">
        <w:rPr>
          <w:sz w:val="26"/>
          <w:szCs w:val="26"/>
          <w:lang w:val="ro-RO"/>
        </w:rPr>
        <w:t>pe baza</w:t>
      </w:r>
      <w:r w:rsidR="00AE7813">
        <w:rPr>
          <w:sz w:val="26"/>
          <w:szCs w:val="26"/>
          <w:lang w:val="ro-RO"/>
        </w:rPr>
        <w:t xml:space="preserve"> N</w:t>
      </w:r>
      <w:r w:rsidR="00E27313">
        <w:rPr>
          <w:sz w:val="26"/>
          <w:szCs w:val="26"/>
          <w:lang w:val="ro-RO"/>
        </w:rPr>
        <w:t>otei</w:t>
      </w:r>
      <w:r w:rsidR="00AE7813">
        <w:rPr>
          <w:sz w:val="26"/>
          <w:szCs w:val="26"/>
          <w:lang w:val="ro-RO"/>
        </w:rPr>
        <w:t xml:space="preserve"> de R</w:t>
      </w:r>
      <w:r w:rsidRPr="00BD62D2">
        <w:rPr>
          <w:sz w:val="26"/>
          <w:szCs w:val="26"/>
          <w:lang w:val="ro-RO"/>
        </w:rPr>
        <w:t>ecep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ie </w:t>
      </w:r>
      <w:r w:rsidR="00FA535A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 constatare diferen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e </w:t>
      </w:r>
      <w:r w:rsidR="00FA535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ntocmit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de</w:t>
      </w:r>
      <w:r>
        <w:rPr>
          <w:sz w:val="26"/>
          <w:szCs w:val="26"/>
          <w:lang w:val="ro-RO"/>
        </w:rPr>
        <w:t xml:space="preserve"> achizitor pe baza urmatoarelor documente:</w:t>
      </w:r>
    </w:p>
    <w:p w:rsidR="00AD1AA8" w:rsidRDefault="00AD1AA8" w:rsidP="00AD1AA8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 xml:space="preserve">- </w:t>
      </w:r>
      <w:r>
        <w:rPr>
          <w:sz w:val="26"/>
          <w:szCs w:val="26"/>
          <w:lang w:val="ro-RO"/>
        </w:rPr>
        <w:t>factura fiscal</w:t>
      </w:r>
      <w:r w:rsidR="00FA535A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>;</w:t>
      </w:r>
    </w:p>
    <w:p w:rsidR="00AD1AA8" w:rsidRDefault="00AD1AA8" w:rsidP="00AD1AA8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certificat de calitate;</w:t>
      </w:r>
    </w:p>
    <w:p w:rsidR="00AD1AA8" w:rsidRDefault="00AD1AA8" w:rsidP="00AD1AA8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declaratie de conformitate </w:t>
      </w:r>
    </w:p>
    <w:p w:rsidR="00AD1AA8" w:rsidRDefault="00AD1AA8" w:rsidP="00AD1AA8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specifica</w:t>
      </w:r>
      <w:r w:rsidR="00FA535A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ia tehnic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a produsului emis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de produc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tor, redactat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</w:t>
      </w:r>
      <w:r w:rsidR="00FA535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limba rom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n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.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D92F93" w:rsidRPr="00C404A6" w:rsidRDefault="00D92F93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C404A6">
        <w:rPr>
          <w:noProof/>
          <w:color w:val="000000" w:themeColor="text1"/>
          <w:sz w:val="26"/>
          <w:szCs w:val="26"/>
          <w:lang w:val="ro-RO"/>
        </w:rPr>
        <w:t xml:space="preserve">Nu vor fi receptionate si se vor returna furnizorului produsele care nu au marcaj CE conform reglementarilor legale in vigoare privind evaluarea conformitatii produselor  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condi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livrarii</w:t>
      </w:r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FA535A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FA535A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</w:t>
      </w:r>
      <w:r w:rsidRPr="00BD62D2">
        <w:rPr>
          <w:color w:val="000000"/>
          <w:sz w:val="26"/>
          <w:szCs w:val="26"/>
        </w:rPr>
        <w:lastRenderedPageBreak/>
        <w:t xml:space="preserve">fara TVA. </w:t>
      </w:r>
      <w:r>
        <w:rPr>
          <w:color w:val="000000"/>
          <w:sz w:val="26"/>
          <w:szCs w:val="26"/>
        </w:rPr>
        <w:t>Beneficiarul va plati numai produsele efectiv livrate si receptionate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facturarii </w:t>
      </w:r>
      <w:r w:rsidRPr="008A53BB">
        <w:rPr>
          <w:sz w:val="26"/>
          <w:szCs w:val="26"/>
        </w:rPr>
        <w:t>se aplic</w:t>
      </w:r>
      <w:r w:rsidR="00FA535A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1D072C" w:rsidRDefault="00D92F93" w:rsidP="001D072C">
      <w:pPr>
        <w:pStyle w:val="BodyText"/>
        <w:ind w:firstLine="708"/>
        <w:rPr>
          <w:sz w:val="26"/>
          <w:szCs w:val="26"/>
        </w:rPr>
      </w:pPr>
      <w:r>
        <w:rPr>
          <w:sz w:val="26"/>
          <w:szCs w:val="26"/>
        </w:rPr>
        <w:t>3.3</w:t>
      </w:r>
      <w:r w:rsidRPr="00C1158B">
        <w:rPr>
          <w:color w:val="000000" w:themeColor="text1"/>
          <w:sz w:val="26"/>
          <w:szCs w:val="26"/>
        </w:rPr>
        <w:t xml:space="preserve">. </w:t>
      </w:r>
      <w:proofErr w:type="spellStart"/>
      <w:r w:rsidR="001D072C" w:rsidRPr="00C1158B">
        <w:rPr>
          <w:color w:val="000000" w:themeColor="text1"/>
          <w:sz w:val="26"/>
          <w:szCs w:val="26"/>
        </w:rPr>
        <w:t>Pre</w:t>
      </w:r>
      <w:r w:rsidR="00FA535A">
        <w:rPr>
          <w:color w:val="000000" w:themeColor="text1"/>
          <w:sz w:val="26"/>
          <w:szCs w:val="26"/>
        </w:rPr>
        <w:t>t</w:t>
      </w:r>
      <w:r w:rsidR="001D072C" w:rsidRPr="00C1158B">
        <w:rPr>
          <w:color w:val="000000" w:themeColor="text1"/>
          <w:sz w:val="26"/>
          <w:szCs w:val="26"/>
        </w:rPr>
        <w:t>urile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unitare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men</w:t>
      </w:r>
      <w:r w:rsidR="00FA535A">
        <w:rPr>
          <w:color w:val="000000" w:themeColor="text1"/>
          <w:sz w:val="26"/>
          <w:szCs w:val="26"/>
        </w:rPr>
        <w:t>t</w:t>
      </w:r>
      <w:r w:rsidR="001D072C" w:rsidRPr="00C1158B">
        <w:rPr>
          <w:color w:val="000000" w:themeColor="text1"/>
          <w:sz w:val="26"/>
          <w:szCs w:val="26"/>
        </w:rPr>
        <w:t>ionate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r w:rsidR="00FA535A">
        <w:rPr>
          <w:color w:val="000000" w:themeColor="text1"/>
          <w:sz w:val="26"/>
          <w:szCs w:val="26"/>
        </w:rPr>
        <w:t>i</w:t>
      </w:r>
      <w:r w:rsidR="001D072C" w:rsidRPr="00C1158B">
        <w:rPr>
          <w:color w:val="000000" w:themeColor="text1"/>
          <w:sz w:val="26"/>
          <w:szCs w:val="26"/>
        </w:rPr>
        <w:t xml:space="preserve">n </w:t>
      </w:r>
      <w:proofErr w:type="spellStart"/>
      <w:r w:rsidR="001D072C" w:rsidRPr="00C1158B">
        <w:rPr>
          <w:color w:val="000000" w:themeColor="text1"/>
          <w:sz w:val="26"/>
          <w:szCs w:val="26"/>
        </w:rPr>
        <w:t>anexa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nr.1 </w:t>
      </w:r>
      <w:proofErr w:type="spellStart"/>
      <w:r w:rsidR="001D072C" w:rsidRPr="00C1158B">
        <w:rPr>
          <w:color w:val="000000" w:themeColor="text1"/>
          <w:sz w:val="26"/>
          <w:szCs w:val="26"/>
        </w:rPr>
        <w:t>sunt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ferme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FA535A">
        <w:rPr>
          <w:color w:val="000000" w:themeColor="text1"/>
          <w:sz w:val="26"/>
          <w:szCs w:val="26"/>
        </w:rPr>
        <w:t>s</w:t>
      </w:r>
      <w:r w:rsidR="001D072C" w:rsidRPr="00C1158B">
        <w:rPr>
          <w:color w:val="000000" w:themeColor="text1"/>
          <w:sz w:val="26"/>
          <w:szCs w:val="26"/>
        </w:rPr>
        <w:t>i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nu pot </w:t>
      </w:r>
      <w:proofErr w:type="spellStart"/>
      <w:r w:rsidR="001D072C" w:rsidRPr="00C1158B">
        <w:rPr>
          <w:color w:val="000000" w:themeColor="text1"/>
          <w:sz w:val="26"/>
          <w:szCs w:val="26"/>
        </w:rPr>
        <w:t>fi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majorate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gramStart"/>
      <w:r w:rsidR="001D072C" w:rsidRPr="00C1158B">
        <w:rPr>
          <w:color w:val="000000" w:themeColor="text1"/>
          <w:sz w:val="26"/>
          <w:szCs w:val="26"/>
        </w:rPr>
        <w:t xml:space="preserve">la  </w:t>
      </w:r>
      <w:proofErr w:type="spellStart"/>
      <w:r w:rsidR="00FA535A">
        <w:rPr>
          <w:color w:val="000000" w:themeColor="text1"/>
          <w:sz w:val="26"/>
          <w:szCs w:val="26"/>
        </w:rPr>
        <w:t>i</w:t>
      </w:r>
      <w:r w:rsidR="001D072C" w:rsidRPr="00C1158B">
        <w:rPr>
          <w:color w:val="000000" w:themeColor="text1"/>
          <w:sz w:val="26"/>
          <w:szCs w:val="26"/>
        </w:rPr>
        <w:t>ncheierea</w:t>
      </w:r>
      <w:proofErr w:type="spellEnd"/>
      <w:proofErr w:type="gram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contractului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FA535A">
        <w:rPr>
          <w:color w:val="000000" w:themeColor="text1"/>
          <w:sz w:val="26"/>
          <w:szCs w:val="26"/>
        </w:rPr>
        <w:t>s</w:t>
      </w:r>
      <w:r w:rsidR="001D072C" w:rsidRPr="00C1158B">
        <w:rPr>
          <w:color w:val="000000" w:themeColor="text1"/>
          <w:sz w:val="26"/>
          <w:szCs w:val="26"/>
        </w:rPr>
        <w:t>i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nici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ulterior </w:t>
      </w:r>
      <w:proofErr w:type="spellStart"/>
      <w:r w:rsidR="001D072C" w:rsidRPr="00C1158B">
        <w:rPr>
          <w:color w:val="000000" w:themeColor="text1"/>
          <w:sz w:val="26"/>
          <w:szCs w:val="26"/>
        </w:rPr>
        <w:t>pe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toat</w:t>
      </w:r>
      <w:r w:rsidR="00FA535A">
        <w:rPr>
          <w:color w:val="000000" w:themeColor="text1"/>
          <w:sz w:val="26"/>
          <w:szCs w:val="26"/>
        </w:rPr>
        <w:t>a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durata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derul</w:t>
      </w:r>
      <w:r w:rsidR="00FA535A">
        <w:rPr>
          <w:color w:val="000000" w:themeColor="text1"/>
          <w:sz w:val="26"/>
          <w:szCs w:val="26"/>
        </w:rPr>
        <w:t>a</w:t>
      </w:r>
      <w:r w:rsidR="001D072C" w:rsidRPr="00C1158B">
        <w:rPr>
          <w:color w:val="000000" w:themeColor="text1"/>
          <w:sz w:val="26"/>
          <w:szCs w:val="26"/>
        </w:rPr>
        <w:t>rii</w:t>
      </w:r>
      <w:proofErr w:type="spellEnd"/>
      <w:r w:rsidR="001D072C" w:rsidRPr="00C1158B">
        <w:rPr>
          <w:color w:val="000000" w:themeColor="text1"/>
          <w:sz w:val="26"/>
          <w:szCs w:val="26"/>
        </w:rPr>
        <w:t xml:space="preserve"> </w:t>
      </w:r>
      <w:proofErr w:type="spellStart"/>
      <w:r w:rsidR="001D072C" w:rsidRPr="00C1158B">
        <w:rPr>
          <w:color w:val="000000" w:themeColor="text1"/>
          <w:sz w:val="26"/>
          <w:szCs w:val="26"/>
        </w:rPr>
        <w:t>contractului</w:t>
      </w:r>
      <w:proofErr w:type="spellEnd"/>
      <w:r w:rsidR="001D072C" w:rsidRPr="00C1158B">
        <w:rPr>
          <w:color w:val="000000" w:themeColor="text1"/>
          <w:sz w:val="26"/>
          <w:szCs w:val="26"/>
        </w:rPr>
        <w:t>.</w:t>
      </w:r>
      <w:r w:rsidR="001D072C">
        <w:rPr>
          <w:sz w:val="26"/>
          <w:szCs w:val="26"/>
        </w:rPr>
        <w:t xml:space="preserve"> </w:t>
      </w:r>
      <w:r w:rsidR="001D072C" w:rsidRPr="0087396D">
        <w:rPr>
          <w:sz w:val="26"/>
          <w:szCs w:val="26"/>
        </w:rPr>
        <w:t xml:space="preserve"> </w:t>
      </w:r>
    </w:p>
    <w:p w:rsidR="00D92F93" w:rsidRPr="006B32AA" w:rsidRDefault="00D92F93" w:rsidP="001D072C">
      <w:pPr>
        <w:pStyle w:val="BodyText2"/>
        <w:spacing w:line="240" w:lineRule="auto"/>
        <w:ind w:firstLine="708"/>
        <w:jc w:val="both"/>
        <w:rPr>
          <w:b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9A49BD">
        <w:rPr>
          <w:b/>
          <w:sz w:val="26"/>
          <w:szCs w:val="26"/>
        </w:rPr>
        <w:t xml:space="preserve">4. Durata </w:t>
      </w:r>
      <w:r w:rsidRPr="00C949BF">
        <w:rPr>
          <w:b/>
          <w:color w:val="000000" w:themeColor="text1"/>
          <w:sz w:val="26"/>
          <w:szCs w:val="26"/>
        </w:rPr>
        <w:t xml:space="preserve">contractului </w:t>
      </w:r>
      <w:r w:rsidR="00C949BF" w:rsidRPr="00C949BF">
        <w:rPr>
          <w:b/>
          <w:color w:val="000000" w:themeColor="text1"/>
          <w:sz w:val="26"/>
          <w:szCs w:val="26"/>
        </w:rPr>
        <w:t xml:space="preserve">. </w:t>
      </w:r>
      <w:r w:rsidRPr="00C949BF">
        <w:rPr>
          <w:b/>
          <w:color w:val="000000" w:themeColor="text1"/>
          <w:sz w:val="26"/>
          <w:szCs w:val="26"/>
        </w:rPr>
        <w:t>Termen</w:t>
      </w:r>
      <w:r w:rsidR="004A345A">
        <w:rPr>
          <w:b/>
          <w:color w:val="000000" w:themeColor="text1"/>
          <w:sz w:val="26"/>
          <w:szCs w:val="26"/>
        </w:rPr>
        <w:t>e</w:t>
      </w:r>
      <w:r w:rsidRPr="00C949BF">
        <w:rPr>
          <w:b/>
          <w:color w:val="000000" w:themeColor="text1"/>
          <w:sz w:val="26"/>
          <w:szCs w:val="26"/>
        </w:rPr>
        <w:t xml:space="preserve"> de Livra</w:t>
      </w:r>
      <w:r w:rsidR="00733E43" w:rsidRPr="00C949BF">
        <w:rPr>
          <w:b/>
          <w:color w:val="000000" w:themeColor="text1"/>
          <w:sz w:val="26"/>
          <w:szCs w:val="26"/>
        </w:rPr>
        <w:t>re</w:t>
      </w:r>
    </w:p>
    <w:p w:rsidR="00092385" w:rsidRDefault="00D92F93" w:rsidP="00092385">
      <w:pPr>
        <w:pStyle w:val="BodyText"/>
        <w:ind w:firstLine="708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 xml:space="preserve">.1. </w:t>
      </w:r>
      <w:r>
        <w:rPr>
          <w:sz w:val="26"/>
          <w:szCs w:val="26"/>
          <w:lang w:val="ro-RO"/>
        </w:rPr>
        <w:t xml:space="preserve">Durata contractului este </w:t>
      </w:r>
      <w:r w:rsidRPr="00F2758C">
        <w:rPr>
          <w:sz w:val="26"/>
          <w:szCs w:val="26"/>
          <w:lang w:val="ro-RO"/>
        </w:rPr>
        <w:t xml:space="preserve">de </w:t>
      </w:r>
      <w:r w:rsidR="00A86C66" w:rsidRPr="00A86C66">
        <w:rPr>
          <w:b/>
          <w:sz w:val="26"/>
          <w:szCs w:val="26"/>
          <w:lang w:val="ro-RO"/>
        </w:rPr>
        <w:t>365</w:t>
      </w:r>
      <w:r w:rsidRPr="00A86C66">
        <w:rPr>
          <w:b/>
          <w:sz w:val="26"/>
          <w:szCs w:val="26"/>
          <w:lang w:val="ro-RO"/>
        </w:rPr>
        <w:t xml:space="preserve"> zile</w:t>
      </w:r>
      <w:r w:rsidRPr="00F2758C">
        <w:rPr>
          <w:sz w:val="26"/>
          <w:szCs w:val="26"/>
          <w:lang w:val="ro-RO"/>
        </w:rPr>
        <w:t xml:space="preserve">  calendaristice de la perfectarea</w:t>
      </w:r>
      <w:r>
        <w:rPr>
          <w:sz w:val="26"/>
          <w:szCs w:val="26"/>
          <w:lang w:val="ro-RO"/>
        </w:rPr>
        <w:t xml:space="preserve"> sa. </w:t>
      </w:r>
    </w:p>
    <w:p w:rsidR="00092385" w:rsidRDefault="00092385" w:rsidP="00092385">
      <w:pPr>
        <w:pStyle w:val="BodyText"/>
        <w:ind w:firstLine="708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Livrarea produselor se face </w:t>
      </w:r>
      <w:r w:rsidR="00FA535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tran</w:t>
      </w:r>
      <w:r w:rsidR="00FA535A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 xml:space="preserve">e trimestriale, </w:t>
      </w:r>
      <w:r w:rsidR="00FA535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primele 10 zile lucr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toare ale fiec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rui trimestru.</w:t>
      </w:r>
    </w:p>
    <w:p w:rsidR="006A1BB1" w:rsidRDefault="00D92F93" w:rsidP="001D4EC6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 xml:space="preserve">Livrarea produselor contractate se face </w:t>
      </w:r>
      <w:r w:rsidR="006A1BB1">
        <w:rPr>
          <w:sz w:val="26"/>
          <w:szCs w:val="26"/>
        </w:rPr>
        <w:t>la adresele</w:t>
      </w:r>
      <w:r w:rsidRPr="00F2758C">
        <w:rPr>
          <w:sz w:val="26"/>
          <w:szCs w:val="26"/>
        </w:rPr>
        <w:t>:</w:t>
      </w:r>
    </w:p>
    <w:p w:rsidR="006A1BB1" w:rsidRPr="003967D7" w:rsidRDefault="006A1BB1" w:rsidP="006A1BB1">
      <w:pPr>
        <w:ind w:firstLine="720"/>
        <w:rPr>
          <w:sz w:val="26"/>
          <w:szCs w:val="26"/>
          <w:lang w:val="it-IT"/>
        </w:rPr>
      </w:pPr>
      <w:r w:rsidRPr="003967D7">
        <w:rPr>
          <w:sz w:val="26"/>
          <w:szCs w:val="26"/>
        </w:rPr>
        <w:t xml:space="preserve">- </w:t>
      </w:r>
      <w:r w:rsidRPr="00FD215B">
        <w:rPr>
          <w:b/>
          <w:sz w:val="26"/>
          <w:szCs w:val="26"/>
          <w:lang w:val="it-IT"/>
        </w:rPr>
        <w:t>Centrala Termoelectrica Bucure</w:t>
      </w:r>
      <w:r w:rsidR="00FA535A">
        <w:rPr>
          <w:b/>
          <w:sz w:val="26"/>
          <w:szCs w:val="26"/>
          <w:lang w:val="it-IT"/>
        </w:rPr>
        <w:t>s</w:t>
      </w:r>
      <w:r w:rsidRPr="00FD215B">
        <w:rPr>
          <w:b/>
          <w:sz w:val="26"/>
          <w:szCs w:val="26"/>
          <w:lang w:val="it-IT"/>
        </w:rPr>
        <w:t>ti Sud</w:t>
      </w:r>
      <w:r w:rsidRPr="003967D7">
        <w:rPr>
          <w:sz w:val="26"/>
          <w:szCs w:val="26"/>
          <w:lang w:val="it-IT"/>
        </w:rPr>
        <w:t>:</w:t>
      </w:r>
      <w:r w:rsidRPr="003967D7">
        <w:rPr>
          <w:sz w:val="26"/>
          <w:szCs w:val="26"/>
        </w:rPr>
        <w:t xml:space="preserve"> </w:t>
      </w:r>
      <w:r w:rsidRPr="003967D7">
        <w:rPr>
          <w:sz w:val="26"/>
          <w:szCs w:val="26"/>
          <w:lang w:val="it-IT"/>
        </w:rPr>
        <w:t xml:space="preserve">Str. Releului, nr.2, sector 3 </w:t>
      </w:r>
    </w:p>
    <w:p w:rsidR="006A1BB1" w:rsidRPr="003967D7" w:rsidRDefault="006A1BB1" w:rsidP="006A1BB1">
      <w:pPr>
        <w:ind w:left="-373" w:firstLine="1093"/>
        <w:rPr>
          <w:sz w:val="26"/>
          <w:szCs w:val="26"/>
          <w:lang w:val="it-IT"/>
        </w:rPr>
      </w:pPr>
      <w:r w:rsidRPr="003967D7">
        <w:rPr>
          <w:sz w:val="26"/>
          <w:szCs w:val="26"/>
          <w:lang w:val="it-IT"/>
        </w:rPr>
        <w:t xml:space="preserve">- </w:t>
      </w:r>
      <w:r w:rsidRPr="00FD215B">
        <w:rPr>
          <w:b/>
          <w:sz w:val="26"/>
          <w:szCs w:val="26"/>
          <w:lang w:val="it-IT"/>
        </w:rPr>
        <w:t>Centrala Termoelectrica Bucure</w:t>
      </w:r>
      <w:r w:rsidR="00FA535A">
        <w:rPr>
          <w:b/>
          <w:sz w:val="26"/>
          <w:szCs w:val="26"/>
          <w:lang w:val="it-IT"/>
        </w:rPr>
        <w:t>s</w:t>
      </w:r>
      <w:r w:rsidRPr="00FD215B">
        <w:rPr>
          <w:b/>
          <w:sz w:val="26"/>
          <w:szCs w:val="26"/>
          <w:lang w:val="it-IT"/>
        </w:rPr>
        <w:t>ti Vest</w:t>
      </w:r>
      <w:r w:rsidRPr="003967D7">
        <w:rPr>
          <w:sz w:val="26"/>
          <w:szCs w:val="26"/>
          <w:lang w:val="it-IT"/>
        </w:rPr>
        <w:t>:</w:t>
      </w:r>
      <w:r w:rsidRPr="003967D7">
        <w:rPr>
          <w:sz w:val="26"/>
          <w:szCs w:val="26"/>
        </w:rPr>
        <w:t xml:space="preserve"> </w:t>
      </w:r>
      <w:r w:rsidRPr="003967D7">
        <w:rPr>
          <w:sz w:val="26"/>
          <w:szCs w:val="26"/>
          <w:lang w:val="it-IT"/>
        </w:rPr>
        <w:t>B-dul Timi</w:t>
      </w:r>
      <w:r w:rsidR="00FA535A">
        <w:rPr>
          <w:sz w:val="26"/>
          <w:szCs w:val="26"/>
          <w:lang w:val="it-IT"/>
        </w:rPr>
        <w:t>s</w:t>
      </w:r>
      <w:r w:rsidRPr="003967D7">
        <w:rPr>
          <w:sz w:val="26"/>
          <w:szCs w:val="26"/>
          <w:lang w:val="it-IT"/>
        </w:rPr>
        <w:t>oara, nr.106, sector 6</w:t>
      </w:r>
    </w:p>
    <w:p w:rsidR="006A1BB1" w:rsidRPr="003967D7" w:rsidRDefault="006A1BB1" w:rsidP="006A1BB1">
      <w:pPr>
        <w:ind w:firstLine="720"/>
        <w:rPr>
          <w:sz w:val="26"/>
          <w:szCs w:val="26"/>
        </w:rPr>
      </w:pPr>
      <w:r w:rsidRPr="003967D7">
        <w:rPr>
          <w:sz w:val="26"/>
          <w:szCs w:val="26"/>
        </w:rPr>
        <w:t xml:space="preserve">- </w:t>
      </w:r>
      <w:r w:rsidRPr="00FD215B">
        <w:rPr>
          <w:b/>
          <w:sz w:val="26"/>
          <w:szCs w:val="26"/>
          <w:lang w:val="it-IT"/>
        </w:rPr>
        <w:t>Centrala Termoelectrica Progresu</w:t>
      </w:r>
      <w:r w:rsidRPr="003967D7">
        <w:rPr>
          <w:sz w:val="26"/>
          <w:szCs w:val="26"/>
          <w:lang w:val="it-IT"/>
        </w:rPr>
        <w:t xml:space="preserve">: Str. </w:t>
      </w:r>
      <w:r w:rsidR="00BA14E4">
        <w:rPr>
          <w:sz w:val="26"/>
          <w:szCs w:val="26"/>
        </w:rPr>
        <w:t>Pogoanele</w:t>
      </w:r>
      <w:r w:rsidRPr="003967D7">
        <w:rPr>
          <w:sz w:val="26"/>
          <w:szCs w:val="26"/>
        </w:rPr>
        <w:t xml:space="preserve">, nr.1A, sector 4 </w:t>
      </w:r>
    </w:p>
    <w:p w:rsidR="006A1BB1" w:rsidRPr="003967D7" w:rsidRDefault="006A1BB1" w:rsidP="006A1BB1">
      <w:pPr>
        <w:ind w:firstLine="720"/>
        <w:jc w:val="both"/>
        <w:rPr>
          <w:sz w:val="26"/>
          <w:szCs w:val="26"/>
        </w:rPr>
      </w:pPr>
      <w:r w:rsidRPr="003967D7">
        <w:rPr>
          <w:sz w:val="26"/>
          <w:szCs w:val="26"/>
        </w:rPr>
        <w:t xml:space="preserve">- </w:t>
      </w:r>
      <w:r w:rsidRPr="00FD215B">
        <w:rPr>
          <w:b/>
          <w:sz w:val="26"/>
          <w:szCs w:val="26"/>
        </w:rPr>
        <w:t>Centrala Termoelectrica Groz</w:t>
      </w:r>
      <w:r w:rsidR="00FA535A">
        <w:rPr>
          <w:b/>
          <w:sz w:val="26"/>
          <w:szCs w:val="26"/>
        </w:rPr>
        <w:t>a</w:t>
      </w:r>
      <w:r w:rsidRPr="00FD215B">
        <w:rPr>
          <w:b/>
          <w:sz w:val="26"/>
          <w:szCs w:val="26"/>
        </w:rPr>
        <w:t>ve</w:t>
      </w:r>
      <w:r w:rsidR="00FA535A">
        <w:rPr>
          <w:b/>
          <w:sz w:val="26"/>
          <w:szCs w:val="26"/>
        </w:rPr>
        <w:t>s</w:t>
      </w:r>
      <w:r w:rsidRPr="00FD215B">
        <w:rPr>
          <w:b/>
          <w:sz w:val="26"/>
          <w:szCs w:val="26"/>
        </w:rPr>
        <w:t>ti</w:t>
      </w:r>
      <w:r w:rsidRPr="003967D7">
        <w:rPr>
          <w:sz w:val="26"/>
          <w:szCs w:val="26"/>
        </w:rPr>
        <w:t>: Spl</w:t>
      </w:r>
      <w:r w:rsidR="00FE54CF">
        <w:rPr>
          <w:sz w:val="26"/>
          <w:szCs w:val="26"/>
        </w:rPr>
        <w:t xml:space="preserve">aiul </w:t>
      </w:r>
      <w:r w:rsidRPr="003967D7">
        <w:rPr>
          <w:sz w:val="26"/>
          <w:szCs w:val="26"/>
        </w:rPr>
        <w:t>Independen</w:t>
      </w:r>
      <w:r w:rsidR="00FA535A">
        <w:rPr>
          <w:sz w:val="26"/>
          <w:szCs w:val="26"/>
        </w:rPr>
        <w:t>t</w:t>
      </w:r>
      <w:r w:rsidRPr="003967D7">
        <w:rPr>
          <w:sz w:val="26"/>
          <w:szCs w:val="26"/>
        </w:rPr>
        <w:t>ei, nr.229, sector 6.</w:t>
      </w:r>
    </w:p>
    <w:p w:rsidR="00D92F93" w:rsidRPr="00F2758C" w:rsidRDefault="00D92F93" w:rsidP="001D4EC6">
      <w:pPr>
        <w:ind w:firstLine="708"/>
        <w:jc w:val="both"/>
        <w:rPr>
          <w:color w:val="000000"/>
          <w:sz w:val="26"/>
          <w:szCs w:val="26"/>
        </w:rPr>
      </w:pPr>
      <w:r w:rsidRPr="00F2758C">
        <w:rPr>
          <w:sz w:val="26"/>
          <w:szCs w:val="26"/>
        </w:rPr>
        <w:t xml:space="preserve"> Livrarea produselor se consider</w:t>
      </w:r>
      <w:r w:rsidR="00FA535A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FA535A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FA535A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FA535A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FA535A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r w:rsidR="00FA535A">
        <w:rPr>
          <w:sz w:val="26"/>
          <w:szCs w:val="26"/>
        </w:rPr>
        <w:t>i</w:t>
      </w:r>
      <w:r w:rsidRPr="00F2758C">
        <w:rPr>
          <w:sz w:val="26"/>
          <w:szCs w:val="26"/>
        </w:rPr>
        <w:t>ndeplinite prevederile clauzelor de recep</w:t>
      </w:r>
      <w:r w:rsidR="00FA535A">
        <w:rPr>
          <w:sz w:val="26"/>
          <w:szCs w:val="26"/>
        </w:rPr>
        <w:t>t</w:t>
      </w:r>
      <w:r w:rsidRPr="00F2758C">
        <w:rPr>
          <w:sz w:val="26"/>
          <w:szCs w:val="26"/>
        </w:rPr>
        <w:t>ie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r w:rsidR="00FA535A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FA535A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s</w:t>
      </w:r>
      <w:r w:rsidR="00FA535A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produc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efecte dup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expirarea perioadei de garan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semn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acestuia f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obiec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 de ambele p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i, respectiv data de </w:t>
      </w:r>
      <w:r w:rsidR="00FA535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 de ie</w:t>
      </w:r>
      <w:r w:rsidR="00FA535A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FA535A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prestator, se face pe baza unui act adi</w:t>
      </w:r>
      <w:r w:rsidR="00FA535A">
        <w:rPr>
          <w:sz w:val="26"/>
          <w:szCs w:val="26"/>
        </w:rPr>
        <w:t>t</w:t>
      </w:r>
      <w:r>
        <w:rPr>
          <w:sz w:val="26"/>
          <w:szCs w:val="26"/>
        </w:rPr>
        <w:t>ional la contract.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caietul de sarcini aferent procedurii de achizi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acte adi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 la contract, dac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 vor consim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alte anexe men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ionate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actele adi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FA535A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FA535A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r w:rsidR="00FA535A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 contractului, se constat</w:t>
      </w:r>
      <w:r w:rsidR="00FA535A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FA535A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cerin</w:t>
      </w:r>
      <w:r w:rsidR="00FA535A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 prev</w:t>
      </w:r>
      <w:r w:rsidR="00FA535A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zute </w:t>
      </w:r>
      <w:r w:rsidR="00FA535A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 caietul de sarcini, prevaleaz</w:t>
      </w:r>
      <w:r w:rsidR="00FA535A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2E4A34">
      <w:pPr>
        <w:ind w:firstLine="708"/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>6. Conditii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pl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pre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 produsel</w:t>
      </w:r>
      <w:r>
        <w:rPr>
          <w:sz w:val="26"/>
          <w:szCs w:val="26"/>
          <w:lang w:val="ro-RO"/>
        </w:rPr>
        <w:t>or c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tre furnizor </w:t>
      </w:r>
      <w:r w:rsidR="00FA535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>0 de zile calendaristice dup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recep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ionarea produselor </w:t>
      </w:r>
      <w:r w:rsidR="00FA535A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r w:rsidR="00FA535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>Plata produselor ce fac obiectul prezentului contract se face</w:t>
      </w:r>
      <w:r w:rsidR="005D75E0">
        <w:rPr>
          <w:color w:val="000000"/>
          <w:sz w:val="26"/>
          <w:szCs w:val="26"/>
          <w:lang w:val="ro-RO"/>
        </w:rPr>
        <w:t xml:space="preserve"> cu O</w:t>
      </w:r>
      <w:r w:rsidR="009B47E1" w:rsidRPr="009B47E1">
        <w:rPr>
          <w:color w:val="000000"/>
          <w:sz w:val="26"/>
          <w:szCs w:val="26"/>
          <w:lang w:val="ro-RO"/>
        </w:rPr>
        <w:t xml:space="preserve">rdin de plata </w:t>
      </w:r>
      <w:r w:rsidR="00FA535A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urm</w:t>
      </w:r>
      <w:r w:rsidR="00FA535A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FA535A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</w:t>
      </w:r>
      <w:r w:rsidRPr="00FB5AE0">
        <w:rPr>
          <w:color w:val="000000" w:themeColor="text1"/>
          <w:sz w:val="26"/>
          <w:szCs w:val="26"/>
          <w:lang w:val="ro-RO"/>
        </w:rPr>
        <w:t xml:space="preserve">furnizor pentru fiecare centrala </w:t>
      </w:r>
      <w:r w:rsidR="00FA535A"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>i confirmat</w:t>
      </w:r>
      <w:r w:rsidR="00FA535A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num</w:t>
      </w:r>
      <w:r w:rsidR="00FA535A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r de </w:t>
      </w:r>
      <w:r w:rsidR="00FA535A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nregistrare;</w:t>
      </w:r>
    </w:p>
    <w:p w:rsidR="00AE186A" w:rsidRDefault="00AE186A" w:rsidP="00FB4FCD">
      <w:pPr>
        <w:pStyle w:val="BodyText"/>
        <w:ind w:firstLine="720"/>
        <w:rPr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- nota de recep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ie </w:t>
      </w:r>
      <w:r w:rsidR="00FA535A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 constatare diferen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e </w:t>
      </w:r>
      <w:r w:rsidR="00FA535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ntocmit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de achizitor pe baza </w:t>
      </w:r>
      <w:r w:rsidRPr="00FB5AE0">
        <w:rPr>
          <w:color w:val="000000" w:themeColor="text1"/>
          <w:sz w:val="26"/>
          <w:szCs w:val="26"/>
          <w:lang w:val="ro-RO"/>
        </w:rPr>
        <w:t>documentelor men</w:t>
      </w:r>
      <w:r w:rsidR="00FA535A" w:rsidRPr="00FB5AE0">
        <w:rPr>
          <w:color w:val="000000" w:themeColor="text1"/>
          <w:sz w:val="26"/>
          <w:szCs w:val="26"/>
          <w:lang w:val="ro-RO"/>
        </w:rPr>
        <w:t>t</w:t>
      </w:r>
      <w:r w:rsidRPr="00FB5AE0">
        <w:rPr>
          <w:color w:val="000000" w:themeColor="text1"/>
          <w:sz w:val="26"/>
          <w:szCs w:val="26"/>
          <w:lang w:val="ro-RO"/>
        </w:rPr>
        <w:t xml:space="preserve">ionate la </w:t>
      </w:r>
      <w:r w:rsidR="00DC3284" w:rsidRPr="00FB5AE0">
        <w:rPr>
          <w:color w:val="000000" w:themeColor="text1"/>
          <w:sz w:val="26"/>
          <w:szCs w:val="26"/>
          <w:lang w:val="ro-RO"/>
        </w:rPr>
        <w:t>art. 2.3</w:t>
      </w:r>
      <w:r w:rsidRPr="00FB5AE0">
        <w:rPr>
          <w:color w:val="000000" w:themeColor="text1"/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 </w:t>
      </w:r>
    </w:p>
    <w:p w:rsidR="00D92F93" w:rsidRPr="005162E9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 xml:space="preserve">. </w:t>
      </w:r>
      <w:proofErr w:type="spellStart"/>
      <w:r w:rsidRPr="005162E9">
        <w:rPr>
          <w:b/>
          <w:color w:val="000000"/>
          <w:sz w:val="26"/>
          <w:szCs w:val="26"/>
        </w:rPr>
        <w:t>Sanc</w:t>
      </w:r>
      <w:r w:rsidR="00FA535A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pentru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ne</w:t>
      </w:r>
      <w:r w:rsidR="00FA535A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culpabila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gramStart"/>
      <w:r w:rsidRPr="005162E9">
        <w:rPr>
          <w:b/>
          <w:color w:val="000000"/>
          <w:sz w:val="26"/>
          <w:szCs w:val="26"/>
        </w:rPr>
        <w:t>a</w:t>
      </w:r>
      <w:proofErr w:type="gram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obliga</w:t>
      </w:r>
      <w:r w:rsidR="00FA535A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iilor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</w:p>
    <w:p w:rsidR="00850832" w:rsidRPr="00CF1D5D" w:rsidRDefault="00D92F93" w:rsidP="00850832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FA535A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FA535A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reu</w:t>
      </w:r>
      <w:r w:rsidR="00FA535A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FA535A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 s</w:t>
      </w:r>
      <w:r w:rsidR="00FA535A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r w:rsidR="00FA535A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 xml:space="preserve">i </w:t>
      </w:r>
      <w:r w:rsidR="00FA535A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FA535A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obliga</w:t>
      </w:r>
      <w:r w:rsidR="00FA535A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 asumate, atunci achizitorul are dreptul de a calcula si pretinde penalit</w:t>
      </w:r>
      <w:r w:rsidR="00FA535A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 xml:space="preserve">i egale cu </w:t>
      </w:r>
      <w:proofErr w:type="spellStart"/>
      <w:r w:rsidR="00850832">
        <w:rPr>
          <w:rStyle w:val="l5def1"/>
          <w:rFonts w:ascii="Times New Roman" w:hAnsi="Times New Roman"/>
        </w:rPr>
        <w:t>dob</w:t>
      </w:r>
      <w:r w:rsidR="00FA535A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legala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penalizatoare</w:t>
      </w:r>
      <w:proofErr w:type="spellEnd"/>
      <w:r w:rsidR="00850832" w:rsidRPr="00AE186A">
        <w:rPr>
          <w:sz w:val="26"/>
          <w:szCs w:val="26"/>
          <w:lang w:val="ro-RO"/>
        </w:rPr>
        <w:t>, raportate la valoarea</w:t>
      </w:r>
      <w:r w:rsidR="00850832">
        <w:rPr>
          <w:color w:val="FF0000"/>
          <w:sz w:val="26"/>
          <w:szCs w:val="26"/>
          <w:lang w:val="ro-RO"/>
        </w:rPr>
        <w:t xml:space="preserve"> </w:t>
      </w:r>
      <w:r w:rsidR="00850832" w:rsidRPr="00CF1D5D">
        <w:rPr>
          <w:color w:val="000000" w:themeColor="text1"/>
          <w:sz w:val="26"/>
          <w:szCs w:val="26"/>
          <w:lang w:val="ro-RO"/>
        </w:rPr>
        <w:t xml:space="preserve">produselor </w:t>
      </w:r>
      <w:r w:rsidR="00B45FFA" w:rsidRPr="00CF1D5D">
        <w:rPr>
          <w:color w:val="000000" w:themeColor="text1"/>
          <w:sz w:val="26"/>
          <w:szCs w:val="26"/>
          <w:lang w:val="ro-RO"/>
        </w:rPr>
        <w:t>livr</w:t>
      </w:r>
      <w:r w:rsidR="00850832" w:rsidRPr="00CF1D5D">
        <w:rPr>
          <w:color w:val="000000" w:themeColor="text1"/>
          <w:sz w:val="26"/>
          <w:szCs w:val="26"/>
          <w:lang w:val="ro-RO"/>
        </w:rPr>
        <w:t xml:space="preserve">ate cu intarziere sau cu </w:t>
      </w:r>
      <w:r w:rsidR="00B45FFA" w:rsidRPr="00CF1D5D">
        <w:rPr>
          <w:color w:val="000000" w:themeColor="text1"/>
          <w:sz w:val="26"/>
          <w:szCs w:val="26"/>
          <w:lang w:val="ro-RO"/>
        </w:rPr>
        <w:t xml:space="preserve">alte </w:t>
      </w:r>
      <w:r w:rsidR="00850832" w:rsidRPr="00CF1D5D">
        <w:rPr>
          <w:color w:val="000000" w:themeColor="text1"/>
          <w:sz w:val="26"/>
          <w:szCs w:val="26"/>
          <w:lang w:val="ro-RO"/>
        </w:rPr>
        <w:t xml:space="preserve">neconformitati, pentru fiecare zi de </w:t>
      </w:r>
      <w:r w:rsidR="00FA535A" w:rsidRPr="00CF1D5D">
        <w:rPr>
          <w:color w:val="000000" w:themeColor="text1"/>
          <w:sz w:val="26"/>
          <w:szCs w:val="26"/>
          <w:lang w:val="ro-RO"/>
        </w:rPr>
        <w:t>i</w:t>
      </w:r>
      <w:r w:rsidR="00850832" w:rsidRPr="00CF1D5D">
        <w:rPr>
          <w:color w:val="000000" w:themeColor="text1"/>
          <w:sz w:val="26"/>
          <w:szCs w:val="26"/>
          <w:lang w:val="ro-RO"/>
        </w:rPr>
        <w:t>nt</w:t>
      </w:r>
      <w:r w:rsidR="00FA535A" w:rsidRPr="00CF1D5D">
        <w:rPr>
          <w:color w:val="000000" w:themeColor="text1"/>
          <w:sz w:val="26"/>
          <w:szCs w:val="26"/>
          <w:lang w:val="ro-RO"/>
        </w:rPr>
        <w:t>a</w:t>
      </w:r>
      <w:r w:rsidR="00850832" w:rsidRPr="00CF1D5D">
        <w:rPr>
          <w:color w:val="000000" w:themeColor="text1"/>
          <w:sz w:val="26"/>
          <w:szCs w:val="26"/>
          <w:lang w:val="ro-RO"/>
        </w:rPr>
        <w:t>rziere.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lastRenderedPageBreak/>
        <w:t xml:space="preserve">Achizitorul are dreptul de a deduce aceste </w:t>
      </w:r>
      <w:r w:rsidRPr="00AE186A">
        <w:rPr>
          <w:sz w:val="26"/>
          <w:szCs w:val="26"/>
        </w:rPr>
        <w:t>penalitati din obliga</w:t>
      </w:r>
      <w:r w:rsidR="00FA535A">
        <w:rPr>
          <w:sz w:val="26"/>
          <w:szCs w:val="26"/>
        </w:rPr>
        <w:t>t</w:t>
      </w:r>
      <w:r w:rsidRPr="00AE186A">
        <w:rPr>
          <w:sz w:val="26"/>
          <w:szCs w:val="26"/>
        </w:rPr>
        <w:t>iile de plat</w:t>
      </w:r>
      <w:r w:rsidR="00FA535A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pre</w:t>
      </w:r>
      <w:r w:rsidR="00FA535A">
        <w:rPr>
          <w:sz w:val="26"/>
          <w:szCs w:val="26"/>
        </w:rPr>
        <w:t>t</w:t>
      </w:r>
      <w:r w:rsidRPr="00AE186A">
        <w:rPr>
          <w:sz w:val="26"/>
          <w:szCs w:val="26"/>
        </w:rPr>
        <w:t>ului prin retinerea din facturile introduse la plata de furnizor, f</w:t>
      </w:r>
      <w:r w:rsidR="00FA535A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FA535A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nicio formalitate prealabil</w:t>
      </w:r>
      <w:r w:rsidR="00FA535A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FA535A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r w:rsidR="00FA535A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FA535A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rziere.                                                                    </w:t>
      </w:r>
    </w:p>
    <w:p w:rsidR="00850832" w:rsidRPr="00AE186A" w:rsidRDefault="00FA535A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care 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 xml:space="preserve">ile de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 nu pot fi deduse din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ului, furnizorul are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 de a le 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ti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Pr="00FF07DB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6"/>
          <w:szCs w:val="26"/>
        </w:rPr>
      </w:pPr>
      <w:r>
        <w:rPr>
          <w:sz w:val="26"/>
          <w:szCs w:val="26"/>
        </w:rPr>
        <w:t>Penalit</w:t>
      </w:r>
      <w:r w:rsidR="00FA535A">
        <w:rPr>
          <w:sz w:val="26"/>
          <w:szCs w:val="26"/>
        </w:rPr>
        <w:t>at</w:t>
      </w:r>
      <w:r>
        <w:rPr>
          <w:sz w:val="26"/>
          <w:szCs w:val="26"/>
        </w:rPr>
        <w:t xml:space="preserve">ile </w:t>
      </w:r>
      <w:r>
        <w:rPr>
          <w:spacing w:val="-3"/>
          <w:sz w:val="26"/>
          <w:szCs w:val="26"/>
        </w:rPr>
        <w:t xml:space="preserve">nu vor putea </w:t>
      </w:r>
      <w:r w:rsidRPr="00AE186A">
        <w:rPr>
          <w:spacing w:val="-3"/>
          <w:sz w:val="26"/>
          <w:szCs w:val="26"/>
        </w:rPr>
        <w:t>dep</w:t>
      </w:r>
      <w:r w:rsidR="00FA535A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 xml:space="preserve">i </w:t>
      </w:r>
      <w:r w:rsidRPr="00AE186A">
        <w:rPr>
          <w:sz w:val="26"/>
          <w:szCs w:val="26"/>
        </w:rPr>
        <w:t>valoarea</w:t>
      </w:r>
      <w:r>
        <w:rPr>
          <w:color w:val="FF0000"/>
          <w:sz w:val="26"/>
          <w:szCs w:val="26"/>
        </w:rPr>
        <w:t xml:space="preserve"> </w:t>
      </w:r>
      <w:r w:rsidRPr="00FF07DB">
        <w:rPr>
          <w:color w:val="000000" w:themeColor="text1"/>
          <w:sz w:val="26"/>
          <w:szCs w:val="26"/>
        </w:rPr>
        <w:t xml:space="preserve">produselor </w:t>
      </w:r>
      <w:r w:rsidR="00B45FFA" w:rsidRPr="00FF07DB">
        <w:rPr>
          <w:color w:val="000000" w:themeColor="text1"/>
          <w:sz w:val="26"/>
          <w:szCs w:val="26"/>
        </w:rPr>
        <w:t>livr</w:t>
      </w:r>
      <w:r w:rsidRPr="00FF07DB">
        <w:rPr>
          <w:color w:val="000000" w:themeColor="text1"/>
          <w:sz w:val="26"/>
          <w:szCs w:val="26"/>
        </w:rPr>
        <w:t>ate cu intarziere sau cu neconformitati</w:t>
      </w:r>
      <w:r w:rsidRPr="00FF07DB">
        <w:rPr>
          <w:color w:val="000000" w:themeColor="text1"/>
          <w:spacing w:val="-3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FA535A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</w:t>
      </w:r>
      <w:proofErr w:type="spellStart"/>
      <w:r w:rsidRPr="005C3BC5">
        <w:rPr>
          <w:sz w:val="26"/>
          <w:szCs w:val="26"/>
        </w:rPr>
        <w:t>cazul</w:t>
      </w:r>
      <w:proofErr w:type="spellEnd"/>
      <w:r w:rsidRPr="005C3BC5">
        <w:rPr>
          <w:sz w:val="26"/>
          <w:szCs w:val="26"/>
        </w:rPr>
        <w:t xml:space="preserve"> </w:t>
      </w:r>
      <w:r w:rsidR="00FA535A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care </w:t>
      </w:r>
      <w:proofErr w:type="spellStart"/>
      <w:r w:rsidRPr="005C3BC5">
        <w:rPr>
          <w:sz w:val="26"/>
          <w:szCs w:val="26"/>
        </w:rPr>
        <w:t>beneficiarul</w:t>
      </w:r>
      <w:proofErr w:type="spellEnd"/>
      <w:r w:rsidRPr="005C3BC5">
        <w:rPr>
          <w:sz w:val="26"/>
          <w:szCs w:val="26"/>
        </w:rPr>
        <w:t xml:space="preserve"> nu </w:t>
      </w:r>
      <w:proofErr w:type="spellStart"/>
      <w:r w:rsidRPr="005C3BC5">
        <w:rPr>
          <w:sz w:val="26"/>
          <w:szCs w:val="26"/>
        </w:rPr>
        <w:t>onoreaz</w:t>
      </w:r>
      <w:r w:rsidR="00FA535A">
        <w:rPr>
          <w:sz w:val="26"/>
          <w:szCs w:val="26"/>
        </w:rPr>
        <w:t>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facturile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Pr="005C3BC5">
        <w:rPr>
          <w:sz w:val="26"/>
          <w:szCs w:val="26"/>
        </w:rPr>
        <w:t>termenul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scadent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prev</w:t>
      </w:r>
      <w:r w:rsidR="00FA535A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>zut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articolul</w:t>
      </w:r>
      <w:proofErr w:type="spellEnd"/>
      <w:r w:rsidRPr="005C3BC5">
        <w:rPr>
          <w:spacing w:val="-1"/>
          <w:sz w:val="26"/>
          <w:szCs w:val="26"/>
        </w:rPr>
        <w:t xml:space="preserve"> 6.1. </w:t>
      </w:r>
      <w:proofErr w:type="gramStart"/>
      <w:r w:rsidRPr="005C3BC5">
        <w:rPr>
          <w:spacing w:val="-1"/>
          <w:sz w:val="26"/>
          <w:szCs w:val="26"/>
        </w:rPr>
        <w:t>din</w:t>
      </w:r>
      <w:proofErr w:type="gramEnd"/>
      <w:r w:rsidRPr="005C3BC5">
        <w:rPr>
          <w:spacing w:val="-1"/>
          <w:sz w:val="26"/>
          <w:szCs w:val="26"/>
        </w:rPr>
        <w:t xml:space="preserve"> contract, </w:t>
      </w:r>
      <w:proofErr w:type="spellStart"/>
      <w:r w:rsidRPr="005C3BC5">
        <w:rPr>
          <w:sz w:val="26"/>
          <w:szCs w:val="26"/>
        </w:rPr>
        <w:t>atunci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este</w:t>
      </w:r>
      <w:proofErr w:type="spellEnd"/>
      <w:r w:rsidRPr="005C3BC5">
        <w:rPr>
          <w:sz w:val="26"/>
          <w:szCs w:val="26"/>
        </w:rPr>
        <w:t xml:space="preserve"> de </w:t>
      </w:r>
      <w:proofErr w:type="spellStart"/>
      <w:r w:rsidRPr="005C3BC5">
        <w:rPr>
          <w:sz w:val="26"/>
          <w:szCs w:val="26"/>
        </w:rPr>
        <w:t>drept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="00FA535A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FA535A">
        <w:rPr>
          <w:sz w:val="26"/>
          <w:szCs w:val="26"/>
        </w:rPr>
        <w:t>a</w:t>
      </w:r>
      <w:r w:rsidRPr="005C3BC5">
        <w:rPr>
          <w:sz w:val="26"/>
          <w:szCs w:val="26"/>
        </w:rPr>
        <w:t>rziere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="00FA535A">
        <w:rPr>
          <w:sz w:val="26"/>
          <w:szCs w:val="26"/>
        </w:rPr>
        <w:t>s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va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plati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penalit</w:t>
      </w:r>
      <w:r w:rsidR="00FA535A">
        <w:rPr>
          <w:sz w:val="26"/>
          <w:szCs w:val="26"/>
        </w:rPr>
        <w:t>at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egale</w:t>
      </w:r>
      <w:proofErr w:type="spellEnd"/>
      <w:r w:rsidRPr="005C3BC5">
        <w:rPr>
          <w:sz w:val="26"/>
          <w:szCs w:val="26"/>
        </w:rPr>
        <w:t xml:space="preserve"> cu </w:t>
      </w:r>
      <w:proofErr w:type="spellStart"/>
      <w:r w:rsidRPr="005C3BC5">
        <w:rPr>
          <w:rStyle w:val="l5def1"/>
          <w:rFonts w:ascii="Times New Roman" w:hAnsi="Times New Roman" w:cs="Times New Roman"/>
        </w:rPr>
        <w:t>dob</w:t>
      </w:r>
      <w:r w:rsidR="00FA535A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>nda</w:t>
      </w:r>
      <w:proofErr w:type="spellEnd"/>
      <w:r w:rsidRPr="005C3BC5"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legala</w:t>
      </w:r>
      <w:proofErr w:type="spellEnd"/>
      <w:r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penalizatoare</w:t>
      </w:r>
      <w:proofErr w:type="spellEnd"/>
      <w:r w:rsidRPr="005C3BC5">
        <w:rPr>
          <w:spacing w:val="-1"/>
          <w:sz w:val="26"/>
          <w:szCs w:val="26"/>
        </w:rPr>
        <w:t xml:space="preserve">, </w:t>
      </w:r>
      <w:proofErr w:type="spellStart"/>
      <w:r w:rsidRPr="005C3BC5">
        <w:rPr>
          <w:spacing w:val="-1"/>
          <w:sz w:val="26"/>
          <w:szCs w:val="26"/>
        </w:rPr>
        <w:t>raportate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neonorata</w:t>
      </w:r>
      <w:proofErr w:type="spellEnd"/>
      <w:r w:rsidRPr="005C3BC5">
        <w:rPr>
          <w:sz w:val="26"/>
          <w:szCs w:val="26"/>
        </w:rPr>
        <w:t xml:space="preserve"> la </w:t>
      </w:r>
      <w:proofErr w:type="spellStart"/>
      <w:r w:rsidRPr="005C3BC5">
        <w:rPr>
          <w:sz w:val="26"/>
          <w:szCs w:val="26"/>
        </w:rPr>
        <w:t>plata</w:t>
      </w:r>
      <w:proofErr w:type="spellEnd"/>
      <w:r w:rsidRPr="005C3BC5">
        <w:rPr>
          <w:sz w:val="26"/>
          <w:szCs w:val="26"/>
        </w:rPr>
        <w:t xml:space="preserve"> a </w:t>
      </w:r>
      <w:proofErr w:type="spellStart"/>
      <w:r w:rsidRPr="005C3BC5">
        <w:rPr>
          <w:sz w:val="26"/>
          <w:szCs w:val="26"/>
        </w:rPr>
        <w:t>facturii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fara</w:t>
      </w:r>
      <w:proofErr w:type="spellEnd"/>
      <w:r w:rsidRPr="005C3BC5">
        <w:rPr>
          <w:sz w:val="26"/>
          <w:szCs w:val="26"/>
        </w:rPr>
        <w:t xml:space="preserve"> TVA. </w:t>
      </w:r>
      <w:proofErr w:type="spellStart"/>
      <w:r w:rsidRPr="005C3BC5">
        <w:rPr>
          <w:sz w:val="26"/>
          <w:szCs w:val="26"/>
        </w:rPr>
        <w:t>Respectivele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penalit</w:t>
      </w:r>
      <w:r w:rsidR="00FA535A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nu pot </w:t>
      </w:r>
      <w:proofErr w:type="spellStart"/>
      <w:r w:rsidRPr="005C3BC5">
        <w:rPr>
          <w:spacing w:val="-1"/>
          <w:sz w:val="26"/>
          <w:szCs w:val="26"/>
        </w:rPr>
        <w:t>dep</w:t>
      </w:r>
      <w:r w:rsidR="00FA535A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neonorata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gramStart"/>
      <w:r w:rsidRPr="005C3BC5">
        <w:rPr>
          <w:spacing w:val="-1"/>
          <w:sz w:val="26"/>
          <w:szCs w:val="26"/>
        </w:rPr>
        <w:t xml:space="preserve">la </w:t>
      </w:r>
      <w:proofErr w:type="spellStart"/>
      <w:r w:rsidRPr="005C3BC5">
        <w:rPr>
          <w:spacing w:val="-1"/>
          <w:sz w:val="26"/>
          <w:szCs w:val="26"/>
        </w:rPr>
        <w:t>plat</w:t>
      </w:r>
      <w:r w:rsidR="00FA535A">
        <w:rPr>
          <w:spacing w:val="-1"/>
          <w:sz w:val="26"/>
          <w:szCs w:val="26"/>
        </w:rPr>
        <w:t>a</w:t>
      </w:r>
      <w:proofErr w:type="spellEnd"/>
      <w:proofErr w:type="gramEnd"/>
      <w:r w:rsidRPr="005C3BC5">
        <w:rPr>
          <w:spacing w:val="-1"/>
          <w:sz w:val="26"/>
          <w:szCs w:val="26"/>
        </w:rPr>
        <w:t xml:space="preserve"> a </w:t>
      </w:r>
      <w:proofErr w:type="spellStart"/>
      <w:r w:rsidRPr="005C3BC5">
        <w:rPr>
          <w:spacing w:val="-1"/>
          <w:sz w:val="26"/>
          <w:szCs w:val="26"/>
        </w:rPr>
        <w:t>facturii</w:t>
      </w:r>
      <w:proofErr w:type="spellEnd"/>
      <w:r w:rsidRPr="005C3BC5">
        <w:rPr>
          <w:spacing w:val="-1"/>
          <w:sz w:val="26"/>
          <w:szCs w:val="26"/>
        </w:rPr>
        <w:t>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FA535A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r w:rsidR="00FA535A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 prin expirarea termenului contractual, f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notificare </w:t>
      </w:r>
      <w:r w:rsidR="00FA535A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f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nici o alt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>. Produsele livrate, care la sosirea la achizitor au documenta</w:t>
      </w:r>
      <w:r w:rsidR="00FA535A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 xml:space="preserve">ii de </w:t>
      </w:r>
      <w:r w:rsidR="00FA535A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nso</w:t>
      </w:r>
      <w:r w:rsidR="00FA535A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 xml:space="preserve">ire incomplete sau lipsesc </w:t>
      </w:r>
      <w:r w:rsidR="00FA535A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 totalitate</w:t>
      </w:r>
      <w:r w:rsidRPr="005114BB">
        <w:rPr>
          <w:sz w:val="26"/>
          <w:szCs w:val="26"/>
          <w:lang w:val="ro-RO"/>
        </w:rPr>
        <w:t>, nu vor fi recep</w:t>
      </w:r>
      <w:r w:rsidR="00FA535A">
        <w:rPr>
          <w:sz w:val="26"/>
          <w:szCs w:val="26"/>
          <w:lang w:val="ro-RO"/>
        </w:rPr>
        <w:t>t</w:t>
      </w:r>
      <w:r w:rsidRPr="005114BB">
        <w:rPr>
          <w:sz w:val="26"/>
          <w:szCs w:val="26"/>
          <w:lang w:val="ro-RO"/>
        </w:rPr>
        <w:t>ionate, urm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nd </w:t>
      </w:r>
      <w:r>
        <w:rPr>
          <w:sz w:val="26"/>
          <w:szCs w:val="26"/>
          <w:lang w:val="ro-RO"/>
        </w:rPr>
        <w:t>a fi p</w:t>
      </w:r>
      <w:r w:rsidR="00FA535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strate </w:t>
      </w:r>
      <w:r w:rsidR="00FA535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 xml:space="preserve">n custodie 15 </w:t>
      </w:r>
      <w:r w:rsidRPr="005114BB">
        <w:rPr>
          <w:sz w:val="26"/>
          <w:szCs w:val="26"/>
          <w:lang w:val="ro-RO"/>
        </w:rPr>
        <w:t>zile, dup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care vor fi expediate la furnizor cu recuperarea de c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tre achizitor a tuturor cheltuielilor </w:t>
      </w:r>
      <w:r w:rsidR="00FA535A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penalit</w:t>
      </w:r>
      <w:r w:rsidR="00FA535A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ilor.</w:t>
      </w:r>
    </w:p>
    <w:p w:rsidR="00EA592B" w:rsidRPr="005114BB" w:rsidRDefault="00FA535A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EA592B">
        <w:rPr>
          <w:sz w:val="26"/>
          <w:szCs w:val="26"/>
          <w:lang w:val="ro-RO"/>
        </w:rPr>
        <w:t>n cazul in care in decursu</w:t>
      </w:r>
      <w:r w:rsidR="00EA592B" w:rsidRPr="005114BB">
        <w:rPr>
          <w:sz w:val="26"/>
          <w:szCs w:val="26"/>
          <w:lang w:val="ro-RO"/>
        </w:rPr>
        <w:t>l celor 15 zile de pastrare in custodie a produselor furnizorul completeaza documentatia in baza careia se poate intocmi nota de receptie, aceasta va fi intocmita cu data la care a fost completata documentatia respectiva.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 w:rsidRPr="005114BB">
        <w:rPr>
          <w:sz w:val="26"/>
          <w:szCs w:val="26"/>
          <w:lang w:val="ro-RO"/>
        </w:rPr>
        <w:t>Penalit</w:t>
      </w:r>
      <w:r w:rsidR="00FA535A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 xml:space="preserve">ile de </w:t>
      </w:r>
      <w:r w:rsidR="00FA535A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FA535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rziere se vor </w:t>
      </w:r>
      <w:r>
        <w:rPr>
          <w:sz w:val="26"/>
          <w:szCs w:val="26"/>
          <w:lang w:val="ro-RO"/>
        </w:rPr>
        <w:t>aplica in conformitate cu art.7</w:t>
      </w:r>
      <w:r w:rsidRPr="005114BB">
        <w:rPr>
          <w:sz w:val="26"/>
          <w:szCs w:val="26"/>
          <w:lang w:val="ro-RO"/>
        </w:rPr>
        <w:t>.1., inclusiv pentru zilele in care produsele au fost pastrate in custodie.</w:t>
      </w:r>
    </w:p>
    <w:p w:rsidR="00D92F93" w:rsidRPr="005114BB" w:rsidRDefault="00D92F93" w:rsidP="00157233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>Nerespectarea obliga</w:t>
      </w:r>
      <w:r w:rsidR="00FA535A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 asumate prin prezentul contract de c</w:t>
      </w:r>
      <w:r w:rsidR="00FA535A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 una dintre p</w:t>
      </w:r>
      <w:r w:rsidR="00FA535A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FA535A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i, </w:t>
      </w:r>
      <w:r w:rsidR="00FA535A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FA535A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p</w:t>
      </w:r>
      <w:r w:rsidR="00FA535A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FA535A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ii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FA535A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FA535A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FA535A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nu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</w:t>
      </w:r>
      <w:r w:rsidR="00FA535A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prin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nerespectarea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clauzelor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care au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gramStart"/>
      <w:r w:rsidR="00D92F93" w:rsidRPr="00401957">
        <w:rPr>
          <w:rStyle w:val="BodyTextChar"/>
          <w:color w:val="000000"/>
          <w:sz w:val="26"/>
          <w:szCs w:val="26"/>
        </w:rPr>
        <w:t xml:space="preserve">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plata</w:t>
      </w:r>
      <w:proofErr w:type="spellEnd"/>
      <w:proofErr w:type="gram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acestor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FA535A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FA535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FA535A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pot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percepe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partenerului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de contract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daune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-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interese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conform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reglement</w:t>
      </w:r>
      <w:r w:rsidR="00FA535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legale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r w:rsidR="00FA535A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 xml:space="preserve">n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vigoare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FA535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FA535A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acoperirea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valori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demonstrabile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documente</w:t>
      </w:r>
      <w:proofErr w:type="spellEnd"/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garan</w:t>
      </w:r>
      <w:r w:rsidR="00FA535A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 xml:space="preserve">ie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FA535A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BD62D2" w:rsidRDefault="00D92F93" w:rsidP="00B375CF">
      <w:pPr>
        <w:pStyle w:val="BodyText"/>
        <w:ind w:firstLine="708"/>
        <w:rPr>
          <w:color w:val="000000"/>
          <w:sz w:val="26"/>
          <w:szCs w:val="26"/>
          <w:lang w:val="pt-BR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BD62D2">
        <w:rPr>
          <w:color w:val="000000"/>
          <w:sz w:val="26"/>
          <w:szCs w:val="26"/>
          <w:lang w:val="pt-BR"/>
        </w:rPr>
        <w:t>(1) Perioada de garan</w:t>
      </w:r>
      <w:r w:rsidR="00FA535A">
        <w:rPr>
          <w:color w:val="000000"/>
          <w:sz w:val="26"/>
          <w:szCs w:val="26"/>
          <w:lang w:val="pt-BR"/>
        </w:rPr>
        <w:t>t</w:t>
      </w:r>
      <w:r w:rsidRPr="00BD62D2">
        <w:rPr>
          <w:color w:val="000000"/>
          <w:sz w:val="26"/>
          <w:szCs w:val="26"/>
          <w:lang w:val="pt-BR"/>
        </w:rPr>
        <w:t xml:space="preserve">ie </w:t>
      </w:r>
      <w:r>
        <w:rPr>
          <w:color w:val="000000"/>
          <w:sz w:val="26"/>
          <w:szCs w:val="26"/>
          <w:lang w:val="pt-BR"/>
        </w:rPr>
        <w:t xml:space="preserve">tehnica </w:t>
      </w:r>
      <w:r w:rsidRPr="00BD62D2">
        <w:rPr>
          <w:color w:val="000000"/>
          <w:sz w:val="26"/>
          <w:szCs w:val="26"/>
          <w:lang w:val="pt-BR"/>
        </w:rPr>
        <w:t>acordat</w:t>
      </w:r>
      <w:r w:rsidR="00FA535A">
        <w:rPr>
          <w:color w:val="000000"/>
          <w:sz w:val="26"/>
          <w:szCs w:val="26"/>
          <w:lang w:val="pt-BR"/>
        </w:rPr>
        <w:t>a</w:t>
      </w:r>
      <w:r w:rsidRPr="00BD62D2">
        <w:rPr>
          <w:color w:val="000000"/>
          <w:sz w:val="26"/>
          <w:szCs w:val="26"/>
          <w:lang w:val="pt-BR"/>
        </w:rPr>
        <w:t xml:space="preserve"> produselor de catre furnizor este cea declarat</w:t>
      </w:r>
      <w:r w:rsidR="00FA535A">
        <w:rPr>
          <w:color w:val="000000"/>
          <w:sz w:val="26"/>
          <w:szCs w:val="26"/>
          <w:lang w:val="pt-BR"/>
        </w:rPr>
        <w:t>a</w:t>
      </w:r>
      <w:r w:rsidRPr="00BD62D2">
        <w:rPr>
          <w:color w:val="000000"/>
          <w:sz w:val="26"/>
          <w:szCs w:val="26"/>
          <w:lang w:val="pt-BR"/>
        </w:rPr>
        <w:t xml:space="preserve"> </w:t>
      </w:r>
      <w:r w:rsidR="00FA535A">
        <w:rPr>
          <w:color w:val="000000"/>
          <w:sz w:val="26"/>
          <w:szCs w:val="26"/>
          <w:lang w:val="pt-BR"/>
        </w:rPr>
        <w:t>i</w:t>
      </w:r>
      <w:r w:rsidRPr="00BD62D2">
        <w:rPr>
          <w:color w:val="000000"/>
          <w:sz w:val="26"/>
          <w:szCs w:val="26"/>
          <w:lang w:val="pt-BR"/>
        </w:rPr>
        <w:t xml:space="preserve">n propunerea tehnica. </w:t>
      </w:r>
    </w:p>
    <w:p w:rsidR="00D92F93" w:rsidRDefault="007E300E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  <w:r w:rsidR="00D92F93" w:rsidRPr="00BD62D2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>2</w:t>
      </w:r>
      <w:r w:rsidR="00D92F93" w:rsidRPr="00BD62D2">
        <w:rPr>
          <w:color w:val="000000"/>
          <w:sz w:val="26"/>
          <w:szCs w:val="26"/>
        </w:rPr>
        <w:t>) Perioada de garan</w:t>
      </w:r>
      <w:r w:rsidR="00FA535A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ie tehnic</w:t>
      </w:r>
      <w:r w:rsidR="00FA535A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se prelunge</w:t>
      </w:r>
      <w:r w:rsidR="00FA535A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te cu durata efectu</w:t>
      </w:r>
      <w:r w:rsidR="00FA535A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rii remedierilor din perioada de garan</w:t>
      </w:r>
      <w:r w:rsidR="00FA535A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 xml:space="preserve">ie, </w:t>
      </w:r>
      <w:r w:rsidR="00FA535A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 cazul </w:t>
      </w:r>
      <w:r w:rsidR="00FA535A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 care vina apar</w:t>
      </w:r>
      <w:r w:rsidR="00FA535A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ine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 w:rsidR="007E300E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) </w:t>
      </w:r>
      <w:r w:rsidRPr="00BD62D2">
        <w:rPr>
          <w:color w:val="000000"/>
          <w:sz w:val="26"/>
          <w:szCs w:val="26"/>
        </w:rPr>
        <w:t xml:space="preserve">Produsele care,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timpul perioadei de garan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nlocuiesc pe cele neconforme </w:t>
      </w:r>
      <w:r>
        <w:rPr>
          <w:color w:val="000000"/>
          <w:sz w:val="26"/>
          <w:szCs w:val="26"/>
        </w:rPr>
        <w:t xml:space="preserve">vor fi insotite de documentele de garantie si calitate prevazute la art. 2.3 si </w:t>
      </w:r>
      <w:r w:rsidRPr="00BD62D2">
        <w:rPr>
          <w:color w:val="000000"/>
          <w:sz w:val="26"/>
          <w:szCs w:val="26"/>
        </w:rPr>
        <w:t>beneficiaz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o noua perioad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garan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tehnica, egala cu cea prevazuta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nlocuirii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neconformit</w:t>
      </w:r>
      <w:r w:rsidR="00FA535A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r w:rsidRPr="00BD62D2">
        <w:rPr>
          <w:sz w:val="26"/>
          <w:szCs w:val="26"/>
          <w:lang w:val="ro-RO"/>
        </w:rPr>
        <w:t xml:space="preserve"> produsului </w:t>
      </w:r>
      <w:r w:rsidR="00FA535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perioada de garan</w:t>
      </w:r>
      <w:r w:rsidR="00FA535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 tehnic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FA535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termen de 3 zile de la data constat</w:t>
      </w:r>
      <w:r w:rsidR="00FA535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neconformit</w:t>
      </w:r>
      <w:r w:rsidR="00FA535A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 xml:space="preserve">ii, </w:t>
      </w:r>
      <w:r w:rsidR="00FA535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>La primirea unei astfel de notific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ri, furnizorul are obliga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de a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 produsul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f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pun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produsele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stare de folosin</w:t>
      </w:r>
      <w:r w:rsidR="00FA535A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, prin remediere sau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nlocuire.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dup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ce a fost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at, nu reu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neconformit</w:t>
      </w:r>
      <w:r w:rsidR="00FA535A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ile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f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aduce niciun prejudiciu oric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 altor drepturi pe care achizitorul le poate avea fa</w:t>
      </w:r>
      <w:r w:rsidR="00FA535A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lastRenderedPageBreak/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>Furnizorul are obliga</w:t>
      </w:r>
      <w:r w:rsidR="00FA535A">
        <w:rPr>
          <w:sz w:val="26"/>
          <w:szCs w:val="26"/>
          <w:lang w:val="ro-RO"/>
        </w:rPr>
        <w:t>t</w:t>
      </w:r>
      <w:r w:rsidR="00702070">
        <w:rPr>
          <w:sz w:val="26"/>
          <w:szCs w:val="26"/>
          <w:lang w:val="ro-RO"/>
        </w:rPr>
        <w:t>ia de a</w:t>
      </w:r>
      <w:r w:rsidRPr="00DE342D">
        <w:rPr>
          <w:sz w:val="26"/>
          <w:szCs w:val="26"/>
          <w:lang w:val="ro-RO"/>
        </w:rPr>
        <w:t xml:space="preserve"> </w:t>
      </w:r>
      <w:r w:rsidR="00FA535A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 produsul neconform pe cheltuiala proprie, dac</w:t>
      </w:r>
      <w:r w:rsidR="00FA535A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FA535A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FA535A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e pe durata utiliz</w:t>
      </w:r>
      <w:r w:rsidR="00FA535A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rii </w:t>
      </w:r>
      <w:r w:rsidR="00FA535A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 perioada de garan</w:t>
      </w:r>
      <w:r w:rsidR="00FA535A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92F93" w:rsidRPr="00D0253F" w:rsidRDefault="00D215C1" w:rsidP="00973224">
      <w:pPr>
        <w:pStyle w:val="BodyText"/>
        <w:rPr>
          <w:b/>
          <w:color w:val="000000"/>
          <w:sz w:val="26"/>
          <w:szCs w:val="26"/>
        </w:rPr>
      </w:pPr>
      <w:r>
        <w:rPr>
          <w:sz w:val="26"/>
          <w:szCs w:val="26"/>
          <w:lang w:val="ro-RO"/>
        </w:rPr>
        <w:tab/>
      </w:r>
      <w:r w:rsidR="00D92F93" w:rsidRPr="00D0253F">
        <w:rPr>
          <w:b/>
          <w:color w:val="000000"/>
          <w:sz w:val="26"/>
          <w:szCs w:val="26"/>
        </w:rPr>
        <w:t xml:space="preserve">   9. Amendamente </w:t>
      </w:r>
    </w:p>
    <w:p w:rsidR="00047463" w:rsidRPr="00047463" w:rsidRDefault="00D92F93" w:rsidP="00F1417F">
      <w:pPr>
        <w:jc w:val="both"/>
      </w:pPr>
      <w:r w:rsidRPr="00D0253F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ab/>
      </w:r>
      <w:r w:rsidRPr="00A6749B">
        <w:rPr>
          <w:color w:val="000000"/>
          <w:sz w:val="26"/>
          <w:szCs w:val="26"/>
        </w:rPr>
        <w:t>9.</w:t>
      </w:r>
      <w:r w:rsidR="00642E47">
        <w:rPr>
          <w:color w:val="000000"/>
          <w:sz w:val="26"/>
          <w:szCs w:val="26"/>
        </w:rPr>
        <w:t>1</w:t>
      </w:r>
      <w:r w:rsidRPr="00A6749B">
        <w:rPr>
          <w:color w:val="000000"/>
          <w:sz w:val="26"/>
          <w:szCs w:val="26"/>
        </w:rPr>
        <w:t xml:space="preserve">. 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Drepturile </w:t>
      </w:r>
      <w:r w:rsidR="00FA535A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obliga</w:t>
      </w:r>
      <w:r w:rsidR="00FA535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iile contractantului ini</w:t>
      </w:r>
      <w:r w:rsidR="00FA535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ial rezultate din contractul sectorial sunt preluate, ca urmare a unei succesiuni universale sau cu titlu universal </w:t>
      </w:r>
      <w:r w:rsidR="00FA535A">
        <w:rPr>
          <w:rStyle w:val="l5def1"/>
          <w:rFonts w:ascii="Times New Roman" w:hAnsi="Times New Roman" w:cs="Times New Roman"/>
          <w:iCs/>
        </w:rPr>
        <w:t>i</w:t>
      </w:r>
      <w:r w:rsidR="00047463" w:rsidRPr="00047463">
        <w:rPr>
          <w:rStyle w:val="l5def1"/>
          <w:rFonts w:ascii="Times New Roman" w:hAnsi="Times New Roman" w:cs="Times New Roman"/>
          <w:iCs/>
        </w:rPr>
        <w:t>n cadrul unui proces de reorganizare, inclusiv prin fuziune, divizare, achizi</w:t>
      </w:r>
      <w:r w:rsidR="00FA535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ie sau insolven</w:t>
      </w:r>
      <w:r w:rsidR="00FA535A">
        <w:rPr>
          <w:rStyle w:val="l5def1"/>
          <w:rFonts w:ascii="Times New Roman" w:hAnsi="Times New Roman" w:cs="Times New Roman"/>
          <w:iCs/>
        </w:rPr>
        <w:t>ta</w:t>
      </w:r>
      <w:r w:rsidR="00047463" w:rsidRPr="00047463">
        <w:rPr>
          <w:rStyle w:val="l5def1"/>
          <w:rFonts w:ascii="Times New Roman" w:hAnsi="Times New Roman" w:cs="Times New Roman"/>
          <w:iCs/>
        </w:rPr>
        <w:t>, de c</w:t>
      </w:r>
      <w:r w:rsidR="00FA535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tre un alt operator economic care </w:t>
      </w:r>
      <w:r w:rsidR="00FA535A">
        <w:rPr>
          <w:rStyle w:val="l5def1"/>
          <w:rFonts w:ascii="Times New Roman" w:hAnsi="Times New Roman" w:cs="Times New Roman"/>
          <w:iCs/>
        </w:rPr>
        <w:t>i</w:t>
      </w:r>
      <w:r w:rsidR="00047463" w:rsidRPr="00047463">
        <w:rPr>
          <w:rStyle w:val="l5def1"/>
          <w:rFonts w:ascii="Times New Roman" w:hAnsi="Times New Roman" w:cs="Times New Roman"/>
          <w:iCs/>
        </w:rPr>
        <w:t>ndepline</w:t>
      </w:r>
      <w:r w:rsidR="00FA535A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te criteriile de calificare </w:t>
      </w:r>
      <w:r w:rsidR="00FA535A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selec</w:t>
      </w:r>
      <w:r w:rsidR="00FA535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ie stabilite ini</w:t>
      </w:r>
      <w:r w:rsidR="00FA535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ial, cu condi</w:t>
      </w:r>
      <w:r w:rsidR="00FA535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ia ca aceast</w:t>
      </w:r>
      <w:r w:rsidR="00FA535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modificare s</w:t>
      </w:r>
      <w:r w:rsidR="00FA535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nu presupun</w:t>
      </w:r>
      <w:r w:rsidR="00FA535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alte modific</w:t>
      </w:r>
      <w:r w:rsidR="00FA535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>ri substan</w:t>
      </w:r>
      <w:r w:rsidR="00FA535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iale ale contractului sectorial </w:t>
      </w:r>
      <w:r w:rsidR="00FA535A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s</w:t>
      </w:r>
      <w:r w:rsidR="00FA535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nu se realizeze cu scopul de a eluda aplicarea procedurilor de atribuire prev</w:t>
      </w:r>
      <w:r w:rsidR="00FA535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zute de </w:t>
      </w:r>
      <w:r w:rsidR="00F1417F">
        <w:rPr>
          <w:rStyle w:val="l5def1"/>
          <w:rFonts w:ascii="Times New Roman" w:hAnsi="Times New Roman" w:cs="Times New Roman"/>
          <w:iCs/>
        </w:rPr>
        <w:t>L</w:t>
      </w:r>
      <w:r w:rsidR="00047463" w:rsidRPr="00047463">
        <w:rPr>
          <w:rStyle w:val="l5def1"/>
          <w:rFonts w:ascii="Times New Roman" w:hAnsi="Times New Roman" w:cs="Times New Roman"/>
          <w:iCs/>
        </w:rPr>
        <w:t>ege</w:t>
      </w:r>
      <w:r w:rsidR="00F1417F">
        <w:rPr>
          <w:rStyle w:val="l5def1"/>
          <w:rFonts w:ascii="Times New Roman" w:hAnsi="Times New Roman" w:cs="Times New Roman"/>
          <w:iCs/>
        </w:rPr>
        <w:t>a achizitiilor sectoriale nr. 99/2016</w:t>
      </w:r>
      <w:r w:rsidR="00047463" w:rsidRPr="00047463">
        <w:rPr>
          <w:rStyle w:val="l5def1"/>
          <w:rFonts w:ascii="Times New Roman" w:hAnsi="Times New Roman" w:cs="Times New Roman"/>
          <w:iCs/>
        </w:rPr>
        <w:t>.</w:t>
      </w:r>
    </w:p>
    <w:p w:rsidR="00FF51FF" w:rsidRPr="00FF51FF" w:rsidRDefault="00D92F93" w:rsidP="00FF51FF">
      <w:pPr>
        <w:ind w:firstLine="708"/>
        <w:jc w:val="both"/>
        <w:rPr>
          <w:color w:val="000000"/>
          <w:sz w:val="26"/>
          <w:szCs w:val="26"/>
        </w:rPr>
      </w:pPr>
      <w:r w:rsidRPr="00D0253F">
        <w:rPr>
          <w:rStyle w:val="l5def1"/>
          <w:rFonts w:ascii="Times New Roman" w:hAnsi="Times New Roman" w:cs="Times New Roman"/>
        </w:rPr>
        <w:t>9.</w:t>
      </w:r>
      <w:r w:rsidR="00642E47">
        <w:rPr>
          <w:rStyle w:val="l5def1"/>
          <w:rFonts w:ascii="Times New Roman" w:hAnsi="Times New Roman" w:cs="Times New Roman"/>
        </w:rPr>
        <w:t>2</w:t>
      </w:r>
      <w:r w:rsidRPr="00D0253F">
        <w:rPr>
          <w:rStyle w:val="l5def1"/>
          <w:rFonts w:ascii="Times New Roman" w:hAnsi="Times New Roman" w:cs="Times New Roman"/>
        </w:rPr>
        <w:t xml:space="preserve">. </w:t>
      </w:r>
      <w:r w:rsidR="00FF51FF" w:rsidRPr="00FF51FF">
        <w:rPr>
          <w:rStyle w:val="l5def1"/>
          <w:rFonts w:ascii="Times New Roman" w:hAnsi="Times New Roman" w:cs="Times New Roman"/>
          <w:iCs/>
        </w:rPr>
        <w:t>Suplimentar fata de sit</w:t>
      </w:r>
      <w:r w:rsidR="00642E47">
        <w:rPr>
          <w:rStyle w:val="l5def1"/>
          <w:rFonts w:ascii="Times New Roman" w:hAnsi="Times New Roman" w:cs="Times New Roman"/>
          <w:iCs/>
        </w:rPr>
        <w:t>uatiile prezentate la articolul</w:t>
      </w:r>
      <w:r w:rsidR="00FF51FF" w:rsidRPr="00FF51FF">
        <w:rPr>
          <w:rStyle w:val="l5def1"/>
          <w:rFonts w:ascii="Times New Roman" w:hAnsi="Times New Roman" w:cs="Times New Roman"/>
          <w:iCs/>
        </w:rPr>
        <w:t xml:space="preserve"> </w:t>
      </w:r>
      <w:r w:rsidR="00FF51FF">
        <w:rPr>
          <w:rStyle w:val="l5def1"/>
          <w:rFonts w:ascii="Times New Roman" w:hAnsi="Times New Roman" w:cs="Times New Roman"/>
          <w:iCs/>
        </w:rPr>
        <w:t>9</w:t>
      </w:r>
      <w:r w:rsidR="00FF51FF" w:rsidRPr="00FF51FF">
        <w:rPr>
          <w:rStyle w:val="l5def1"/>
          <w:rFonts w:ascii="Times New Roman" w:hAnsi="Times New Roman" w:cs="Times New Roman"/>
          <w:iCs/>
        </w:rPr>
        <w:t xml:space="preserve">.1, partile contractante au dreptul, pe durata </w:t>
      </w:r>
      <w:r w:rsidR="00FA535A">
        <w:rPr>
          <w:rStyle w:val="l5def1"/>
          <w:rFonts w:ascii="Times New Roman" w:hAnsi="Times New Roman" w:cs="Times New Roman"/>
          <w:iCs/>
        </w:rPr>
        <w:t>i</w:t>
      </w:r>
      <w:r w:rsidR="00FF51FF" w:rsidRPr="00FF51FF">
        <w:rPr>
          <w:rStyle w:val="l5def1"/>
          <w:rFonts w:ascii="Times New Roman" w:hAnsi="Times New Roman" w:cs="Times New Roman"/>
          <w:iCs/>
        </w:rPr>
        <w:t>ndeplinirii contractului, de a conveni modificarea clauzelor contractului prin act adi</w:t>
      </w:r>
      <w:r w:rsidR="00FA535A">
        <w:rPr>
          <w:rStyle w:val="l5def1"/>
          <w:rFonts w:ascii="Times New Roman" w:hAnsi="Times New Roman" w:cs="Times New Roman"/>
          <w:iCs/>
        </w:rPr>
        <w:t>t</w:t>
      </w:r>
      <w:r w:rsidR="00FF51FF" w:rsidRPr="00FF51FF">
        <w:rPr>
          <w:rStyle w:val="l5def1"/>
          <w:rFonts w:ascii="Times New Roman" w:hAnsi="Times New Roman" w:cs="Times New Roman"/>
          <w:iCs/>
        </w:rPr>
        <w:t>ional numai cu respectarea stricta a prevederilor actelor</w:t>
      </w:r>
      <w:r w:rsidR="00FF51FF" w:rsidRPr="00FF51FF">
        <w:rPr>
          <w:color w:val="000000"/>
          <w:sz w:val="26"/>
          <w:szCs w:val="26"/>
        </w:rPr>
        <w:t xml:space="preserve"> normative in materia achizitiilor sectoriale referitoare la modificarea contractului sectorial. </w:t>
      </w:r>
      <w:r w:rsidR="00FF51FF" w:rsidRPr="00FF51FF">
        <w:rPr>
          <w:rStyle w:val="l5def1"/>
          <w:rFonts w:ascii="Times New Roman" w:hAnsi="Times New Roman" w:cs="Times New Roman"/>
        </w:rPr>
        <w:t xml:space="preserve"> </w:t>
      </w:r>
    </w:p>
    <w:p w:rsidR="00D92F93" w:rsidRPr="00D0253F" w:rsidRDefault="00CF1EF5" w:rsidP="00FF51F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9.3</w:t>
      </w:r>
      <w:r w:rsidR="00D92F93" w:rsidRPr="00D0253F">
        <w:rPr>
          <w:color w:val="000000"/>
          <w:sz w:val="26"/>
          <w:szCs w:val="26"/>
        </w:rPr>
        <w:t>. Contractul este desfiin</w:t>
      </w:r>
      <w:r w:rsidR="00FA535A">
        <w:rPr>
          <w:color w:val="000000"/>
          <w:sz w:val="26"/>
          <w:szCs w:val="26"/>
        </w:rPr>
        <w:t>t</w:t>
      </w:r>
      <w:r w:rsidR="00D92F93" w:rsidRPr="00D0253F">
        <w:rPr>
          <w:color w:val="000000"/>
          <w:sz w:val="26"/>
          <w:szCs w:val="26"/>
        </w:rPr>
        <w:t>at de drept, f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 a mai fi necesar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 punerea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 xml:space="preserve">n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>nt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>rziere sau alt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 procedur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 prealabil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>, de c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tre achizitor,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>n cel mult 30 de zile de la apari</w:t>
      </w:r>
      <w:r w:rsidR="00FA535A">
        <w:rPr>
          <w:color w:val="000000"/>
          <w:sz w:val="26"/>
          <w:szCs w:val="26"/>
        </w:rPr>
        <w:t>t</w:t>
      </w:r>
      <w:r w:rsidR="00D92F93" w:rsidRPr="00D0253F">
        <w:rPr>
          <w:color w:val="000000"/>
          <w:sz w:val="26"/>
          <w:szCs w:val="26"/>
        </w:rPr>
        <w:t>ia unor circumstan</w:t>
      </w:r>
      <w:r w:rsidR="00FA535A">
        <w:rPr>
          <w:color w:val="000000"/>
          <w:sz w:val="26"/>
          <w:szCs w:val="26"/>
        </w:rPr>
        <w:t>t</w:t>
      </w:r>
      <w:r w:rsidR="00D92F93" w:rsidRPr="00D0253F">
        <w:rPr>
          <w:color w:val="000000"/>
          <w:sz w:val="26"/>
          <w:szCs w:val="26"/>
        </w:rPr>
        <w:t>e care nu au putut fi prev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zute la data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 xml:space="preserve">ncheierii contractului </w:t>
      </w:r>
      <w:r w:rsidR="00FA535A">
        <w:rPr>
          <w:color w:val="000000"/>
          <w:sz w:val="26"/>
          <w:szCs w:val="26"/>
        </w:rPr>
        <w:t>s</w:t>
      </w:r>
      <w:r w:rsidR="00D92F93" w:rsidRPr="00D0253F">
        <w:rPr>
          <w:color w:val="000000"/>
          <w:sz w:val="26"/>
          <w:szCs w:val="26"/>
        </w:rPr>
        <w:t xml:space="preserve">i care conduc la modificarea clauzelor contractuale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>n a</w:t>
      </w:r>
      <w:r w:rsidR="00FA535A">
        <w:rPr>
          <w:color w:val="000000"/>
          <w:sz w:val="26"/>
          <w:szCs w:val="26"/>
        </w:rPr>
        <w:t>s</w:t>
      </w:r>
      <w:r w:rsidR="00D92F93" w:rsidRPr="00D0253F">
        <w:rPr>
          <w:color w:val="000000"/>
          <w:sz w:val="26"/>
          <w:szCs w:val="26"/>
        </w:rPr>
        <w:t>a m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>sur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>nc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t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>ndeplinirea contractului respectiv ar fi contrar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 interesului public;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>n acest caz furnizorul are dreptul de a pretinde numai plata corespunz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toare pentru partea din contract </w:t>
      </w:r>
      <w:r w:rsidR="00FA535A">
        <w:rPr>
          <w:color w:val="000000"/>
          <w:sz w:val="26"/>
          <w:szCs w:val="26"/>
        </w:rPr>
        <w:t>i</w:t>
      </w:r>
      <w:r w:rsidR="00D92F93" w:rsidRPr="00D0253F">
        <w:rPr>
          <w:color w:val="000000"/>
          <w:sz w:val="26"/>
          <w:szCs w:val="26"/>
        </w:rPr>
        <w:t>ndeplinit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 p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>n</w:t>
      </w:r>
      <w:r w:rsidR="00FA535A">
        <w:rPr>
          <w:color w:val="000000"/>
          <w:sz w:val="26"/>
          <w:szCs w:val="26"/>
        </w:rPr>
        <w:t>a</w:t>
      </w:r>
      <w:r w:rsidR="00D92F93" w:rsidRPr="00D0253F">
        <w:rPr>
          <w:color w:val="000000"/>
          <w:sz w:val="26"/>
          <w:szCs w:val="26"/>
        </w:rPr>
        <w:t xml:space="preserve"> la data desfiin</w:t>
      </w:r>
      <w:r w:rsidR="00FA535A">
        <w:rPr>
          <w:color w:val="000000"/>
          <w:sz w:val="26"/>
          <w:szCs w:val="26"/>
        </w:rPr>
        <w:t>ta</w:t>
      </w:r>
      <w:r w:rsidR="00D92F93" w:rsidRPr="00D0253F">
        <w:rPr>
          <w:color w:val="000000"/>
          <w:sz w:val="26"/>
          <w:szCs w:val="26"/>
        </w:rPr>
        <w:t>rii de drept a contractului.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9.</w:t>
      </w:r>
      <w:r w:rsidR="00CF1EF5">
        <w:rPr>
          <w:color w:val="000000"/>
          <w:sz w:val="26"/>
          <w:szCs w:val="26"/>
        </w:rPr>
        <w:t>4</w:t>
      </w:r>
      <w:r w:rsidRPr="00D0253F">
        <w:rPr>
          <w:color w:val="000000"/>
          <w:sz w:val="26"/>
          <w:szCs w:val="26"/>
        </w:rPr>
        <w:t>. Contractul</w:t>
      </w:r>
      <w:r w:rsidRPr="00FF51FF">
        <w:rPr>
          <w:sz w:val="26"/>
          <w:szCs w:val="26"/>
        </w:rPr>
        <w:t xml:space="preserve"> </w:t>
      </w:r>
      <w:r w:rsidR="002E1E52" w:rsidRPr="00FF51FF">
        <w:rPr>
          <w:sz w:val="26"/>
          <w:szCs w:val="26"/>
        </w:rPr>
        <w:t>inceteaza</w:t>
      </w:r>
      <w:r w:rsidR="002E1E52">
        <w:rPr>
          <w:color w:val="000000"/>
          <w:sz w:val="26"/>
          <w:szCs w:val="26"/>
        </w:rPr>
        <w:t xml:space="preserve"> </w:t>
      </w:r>
      <w:r w:rsidR="00FA535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cazurile de for</w:t>
      </w:r>
      <w:r w:rsidR="00FA535A">
        <w:rPr>
          <w:color w:val="000000"/>
          <w:sz w:val="26"/>
          <w:szCs w:val="26"/>
        </w:rPr>
        <w:t>ta</w:t>
      </w:r>
      <w:r w:rsidRPr="00D0253F">
        <w:rPr>
          <w:color w:val="000000"/>
          <w:sz w:val="26"/>
          <w:szCs w:val="26"/>
        </w:rPr>
        <w:t xml:space="preserve"> major</w:t>
      </w:r>
      <w:r w:rsidR="00FA535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definite la Cap.</w:t>
      </w:r>
      <w:r w:rsidRPr="00CF1EF5">
        <w:rPr>
          <w:color w:val="000000" w:themeColor="text1"/>
          <w:sz w:val="26"/>
          <w:szCs w:val="26"/>
        </w:rPr>
        <w:t>10.</w:t>
      </w:r>
    </w:p>
    <w:p w:rsidR="00D92F93" w:rsidRPr="00D0253F" w:rsidRDefault="00D92F93" w:rsidP="00D0253F">
      <w:pPr>
        <w:jc w:val="both"/>
        <w:rPr>
          <w:sz w:val="26"/>
          <w:szCs w:val="26"/>
        </w:rPr>
      </w:pPr>
      <w:r w:rsidRPr="00D0253F">
        <w:rPr>
          <w:color w:val="000000"/>
          <w:sz w:val="26"/>
          <w:szCs w:val="26"/>
        </w:rPr>
        <w:tab/>
      </w:r>
      <w:r w:rsidR="00E155F0">
        <w:rPr>
          <w:sz w:val="26"/>
          <w:szCs w:val="26"/>
        </w:rPr>
        <w:t>9.5</w:t>
      </w:r>
      <w:r w:rsidRPr="00D0253F">
        <w:rPr>
          <w:sz w:val="26"/>
          <w:szCs w:val="26"/>
        </w:rPr>
        <w:t xml:space="preserve">. Contractul poate </w:t>
      </w:r>
      <w:r w:rsidR="002E1E52" w:rsidRPr="00FF51FF">
        <w:rPr>
          <w:sz w:val="26"/>
          <w:szCs w:val="26"/>
        </w:rPr>
        <w:t xml:space="preserve">inceta </w:t>
      </w:r>
      <w:r w:rsidRPr="00D0253F">
        <w:rPr>
          <w:sz w:val="26"/>
          <w:szCs w:val="26"/>
        </w:rPr>
        <w:t>cu acordul partilor, fara plata vreunei desp</w:t>
      </w:r>
      <w:r w:rsidR="00FA535A">
        <w:rPr>
          <w:sz w:val="26"/>
          <w:szCs w:val="26"/>
        </w:rPr>
        <w:t>a</w:t>
      </w:r>
      <w:r w:rsidRPr="00D0253F">
        <w:rPr>
          <w:sz w:val="26"/>
          <w:szCs w:val="26"/>
        </w:rPr>
        <w:t xml:space="preserve">gubiri, numai prin </w:t>
      </w:r>
      <w:r w:rsidR="00FA535A">
        <w:rPr>
          <w:sz w:val="26"/>
          <w:szCs w:val="26"/>
        </w:rPr>
        <w:t>i</w:t>
      </w:r>
      <w:r w:rsidRPr="00D0253F">
        <w:rPr>
          <w:sz w:val="26"/>
          <w:szCs w:val="26"/>
        </w:rPr>
        <w:t>ncheierea unui act adi</w:t>
      </w:r>
      <w:r w:rsidR="00FA535A">
        <w:rPr>
          <w:sz w:val="26"/>
          <w:szCs w:val="26"/>
        </w:rPr>
        <w:t>t</w:t>
      </w:r>
      <w:r w:rsidRPr="00D0253F">
        <w:rPr>
          <w:sz w:val="26"/>
          <w:szCs w:val="26"/>
        </w:rPr>
        <w:t>ional la contract.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sz w:val="26"/>
          <w:szCs w:val="26"/>
        </w:rPr>
        <w:tab/>
      </w:r>
      <w:r w:rsidRPr="00D0253F">
        <w:rPr>
          <w:color w:val="000000"/>
          <w:sz w:val="26"/>
          <w:szCs w:val="26"/>
        </w:rPr>
        <w:t>9.</w:t>
      </w:r>
      <w:r w:rsidR="00E155F0">
        <w:rPr>
          <w:color w:val="000000"/>
          <w:sz w:val="26"/>
          <w:szCs w:val="26"/>
        </w:rPr>
        <w:t>6</w:t>
      </w:r>
      <w:r w:rsidRPr="00D0253F">
        <w:rPr>
          <w:color w:val="000000"/>
          <w:sz w:val="26"/>
          <w:szCs w:val="26"/>
        </w:rPr>
        <w:t>. Achizitorul are dreptul de a denunta unilateral contractul in situatia nerespectarii dispozitiilor de la art.243 alin.(1) din Legea nr.99/2016 privind achizitiile sectoriale.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9.</w:t>
      </w:r>
      <w:r w:rsidR="00E155F0">
        <w:rPr>
          <w:color w:val="000000"/>
          <w:sz w:val="26"/>
          <w:szCs w:val="26"/>
        </w:rPr>
        <w:t>7</w:t>
      </w:r>
      <w:r w:rsidRPr="00D0253F">
        <w:rPr>
          <w:color w:val="000000"/>
          <w:sz w:val="26"/>
          <w:szCs w:val="26"/>
        </w:rPr>
        <w:t xml:space="preserve">. Achizitorul are dreptul de a denunta unilateral contractul in perioada de 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valabilitate a acestuia intr-una din urmatoarele situatii: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D92F93" w:rsidRPr="00D0253F" w:rsidRDefault="00D92F93" w:rsidP="00D37F29">
      <w:pPr>
        <w:ind w:firstLine="708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>10. For</w:t>
      </w:r>
      <w:r w:rsidR="00FA535A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 major</w:t>
      </w:r>
      <w:r w:rsidR="00FA535A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10.1. For</w:t>
      </w:r>
      <w:r w:rsidR="00FA535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FA535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FA535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FA535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10.2. For</w:t>
      </w:r>
      <w:r w:rsidR="00FA535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FA535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exonereaz</w:t>
      </w:r>
      <w:r w:rsidR="00FA535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</w:t>
      </w:r>
      <w:r w:rsidR="00FA535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 xml:space="preserve">ile contractante de </w:t>
      </w:r>
      <w:r w:rsidR="00FA535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 obliga</w:t>
      </w:r>
      <w:r w:rsidR="00FA535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aceasta ac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contractului va fi suspendat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de ac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 a for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 majore, dar f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prejudicia drepturile ce li se cuveneau p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 p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apari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for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obliga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notifica celeilalte par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imediat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i stau la dispozi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vederea limit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consecin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elor.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>Daca for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sau se estimeaz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ac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 o perioad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p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 de plin drept a prezentului contract, f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 vreuna dintre par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poat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pretinde celeilalte daune-interese. </w:t>
      </w: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  <w:r w:rsidR="00D37F29">
        <w:rPr>
          <w:color w:val="000000"/>
          <w:sz w:val="26"/>
          <w:szCs w:val="26"/>
        </w:rPr>
        <w:tab/>
      </w:r>
      <w:r w:rsidRPr="00BD62D2">
        <w:rPr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11</w:t>
      </w:r>
      <w:r w:rsidRPr="00BD62D2">
        <w:rPr>
          <w:b/>
          <w:color w:val="000000"/>
          <w:sz w:val="26"/>
          <w:szCs w:val="26"/>
        </w:rPr>
        <w:t>. Condi</w:t>
      </w:r>
      <w:r w:rsidR="00FA535A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 finale</w:t>
      </w:r>
      <w:r>
        <w:rPr>
          <w:b/>
          <w:color w:val="000000"/>
          <w:sz w:val="26"/>
          <w:szCs w:val="26"/>
        </w:rPr>
        <w:t xml:space="preserve"> </w:t>
      </w:r>
    </w:p>
    <w:p w:rsidR="00D92F93" w:rsidRDefault="00D92F93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11.1. I</w:t>
      </w:r>
      <w:r w:rsidRPr="00BD62D2">
        <w:rPr>
          <w:color w:val="000000"/>
          <w:sz w:val="26"/>
          <w:szCs w:val="26"/>
        </w:rPr>
        <w:t>nstan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ele judec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tore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 competente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judece/solu</w:t>
      </w:r>
      <w:r w:rsidR="00FA535A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ioneze litigii</w:t>
      </w:r>
      <w:r w:rsidRPr="00BD62D2">
        <w:rPr>
          <w:color w:val="000000"/>
          <w:sz w:val="26"/>
          <w:szCs w:val="26"/>
        </w:rPr>
        <w:t>l</w:t>
      </w:r>
      <w:r>
        <w:rPr>
          <w:color w:val="000000"/>
          <w:sz w:val="26"/>
          <w:szCs w:val="26"/>
        </w:rPr>
        <w:t>e aparute intre partile contractante in legatura cu prezentul contract</w:t>
      </w:r>
      <w:r w:rsidRPr="00BD62D2">
        <w:rPr>
          <w:color w:val="000000"/>
          <w:sz w:val="26"/>
          <w:szCs w:val="26"/>
        </w:rPr>
        <w:t>, sunt</w:t>
      </w:r>
      <w:r>
        <w:rPr>
          <w:color w:val="000000"/>
          <w:sz w:val="26"/>
          <w:szCs w:val="26"/>
        </w:rPr>
        <w:t xml:space="preserve"> instan</w:t>
      </w:r>
      <w:r w:rsidR="00FA535A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e competente din localitatea de resedinta a beneficiarului</w:t>
      </w:r>
      <w:r w:rsidRPr="00BD62D2">
        <w:rPr>
          <w:color w:val="000000"/>
          <w:sz w:val="26"/>
          <w:szCs w:val="26"/>
        </w:rPr>
        <w:t>,  potrivit dreptului rom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n.</w:t>
      </w:r>
    </w:p>
    <w:p w:rsidR="00D92F93" w:rsidRDefault="00D92F93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11.2. </w:t>
      </w:r>
      <w:r w:rsidRPr="00BD62D2">
        <w:rPr>
          <w:color w:val="000000"/>
          <w:sz w:val="26"/>
          <w:szCs w:val="26"/>
        </w:rPr>
        <w:t>Contractul va fi interpretat conform legilor din Rom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nia.</w:t>
      </w:r>
    </w:p>
    <w:p w:rsidR="00D92F93" w:rsidRPr="00BD62D2" w:rsidRDefault="00D92F93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11.3. </w:t>
      </w:r>
      <w:r w:rsidRPr="00BD62D2">
        <w:rPr>
          <w:color w:val="000000"/>
          <w:sz w:val="26"/>
          <w:szCs w:val="26"/>
        </w:rPr>
        <w:t xml:space="preserve">(1) Orice comunicare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ntre par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referitoare la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prezentului contract, trebuie 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fie transmis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FA535A">
        <w:rPr>
          <w:color w:val="000000"/>
          <w:sz w:val="26"/>
          <w:szCs w:val="26"/>
        </w:rPr>
        <w:t>i</w:t>
      </w:r>
      <w:r w:rsidRPr="003A4096">
        <w:rPr>
          <w:color w:val="000000"/>
          <w:sz w:val="26"/>
          <w:szCs w:val="26"/>
        </w:rPr>
        <w:t xml:space="preserve">n scris. </w:t>
      </w:r>
      <w:r w:rsidR="00DC4481" w:rsidRPr="003A4096">
        <w:rPr>
          <w:color w:val="000000"/>
          <w:sz w:val="26"/>
          <w:szCs w:val="26"/>
        </w:rPr>
        <w:t>Comunic</w:t>
      </w:r>
      <w:r w:rsidR="00FA535A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 dintre par</w:t>
      </w:r>
      <w:r w:rsidR="00FA535A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 at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FA535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6E6C27" w:rsidRDefault="00D92F93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11</w:t>
      </w:r>
      <w:r w:rsidRPr="00DE1173">
        <w:rPr>
          <w:sz w:val="26"/>
          <w:szCs w:val="26"/>
        </w:rPr>
        <w:t xml:space="preserve">.4. </w:t>
      </w:r>
      <w:r>
        <w:rPr>
          <w:sz w:val="26"/>
          <w:szCs w:val="26"/>
        </w:rPr>
        <w:t>Prezentul contract a fost</w:t>
      </w:r>
      <w:r w:rsidR="00471753">
        <w:rPr>
          <w:sz w:val="26"/>
          <w:szCs w:val="26"/>
        </w:rPr>
        <w:t xml:space="preserve"> atribuit la data de _______</w:t>
      </w:r>
      <w:r>
        <w:rPr>
          <w:sz w:val="26"/>
          <w:szCs w:val="26"/>
        </w:rPr>
        <w:t xml:space="preserve">pe baza de </w:t>
      </w:r>
      <w:r w:rsidRPr="00471753">
        <w:rPr>
          <w:b/>
          <w:sz w:val="26"/>
          <w:szCs w:val="26"/>
        </w:rPr>
        <w:t>achizi</w:t>
      </w:r>
      <w:r w:rsidR="00FA535A" w:rsidRPr="00471753">
        <w:rPr>
          <w:b/>
          <w:sz w:val="26"/>
          <w:szCs w:val="26"/>
        </w:rPr>
        <w:t>t</w:t>
      </w:r>
      <w:r w:rsidRPr="00471753">
        <w:rPr>
          <w:b/>
          <w:sz w:val="26"/>
          <w:szCs w:val="26"/>
        </w:rPr>
        <w:t xml:space="preserve">ie </w:t>
      </w:r>
      <w:r w:rsidR="00471753" w:rsidRPr="00471753">
        <w:rPr>
          <w:b/>
          <w:sz w:val="26"/>
          <w:szCs w:val="26"/>
        </w:rPr>
        <w:t>directa.</w:t>
      </w:r>
    </w:p>
    <w:p w:rsidR="00D92F93" w:rsidRDefault="00D92F93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11.5. </w:t>
      </w:r>
      <w:r w:rsidRPr="00BD62D2">
        <w:rPr>
          <w:color w:val="000000"/>
          <w:sz w:val="26"/>
          <w:szCs w:val="26"/>
        </w:rPr>
        <w:t>Opera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iunile financiar-bancare dintre furnizor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achizitor se vor efectua prin b</w:t>
      </w:r>
      <w:r w:rsidR="00FA535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ncile </w:t>
      </w:r>
      <w:r w:rsidR="00FA535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conturile men</w:t>
      </w:r>
      <w:r w:rsidR="00FA535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 la capitolul 1.</w:t>
      </w:r>
    </w:p>
    <w:p w:rsidR="00A1386E" w:rsidRPr="00BD62D2" w:rsidRDefault="00A1386E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11.6. A</w:t>
      </w:r>
      <w:r w:rsidRPr="001349BA">
        <w:rPr>
          <w:color w:val="000000"/>
          <w:sz w:val="26"/>
          <w:szCs w:val="26"/>
        </w:rPr>
        <w:t>nexa nr. 2 reprezent</w:t>
      </w:r>
      <w:r w:rsidR="00FA535A">
        <w:rPr>
          <w:color w:val="000000"/>
          <w:sz w:val="26"/>
          <w:szCs w:val="26"/>
        </w:rPr>
        <w:t>a</w:t>
      </w:r>
      <w:r w:rsidRPr="001349BA">
        <w:rPr>
          <w:color w:val="000000"/>
          <w:sz w:val="26"/>
          <w:szCs w:val="26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r w:rsidR="00FA535A">
        <w:rPr>
          <w:sz w:val="26"/>
          <w:szCs w:val="26"/>
        </w:rPr>
        <w:t>i</w:t>
      </w:r>
      <w:r w:rsidRPr="007600F4">
        <w:rPr>
          <w:sz w:val="26"/>
          <w:szCs w:val="26"/>
        </w:rPr>
        <w:t xml:space="preserve">ncheiat </w:t>
      </w:r>
      <w:r w:rsidR="00FA535A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Bucure</w:t>
      </w:r>
      <w:r w:rsidR="00FA535A">
        <w:rPr>
          <w:sz w:val="26"/>
          <w:szCs w:val="26"/>
        </w:rPr>
        <w:t>s</w:t>
      </w:r>
      <w:r w:rsidRPr="004C3B0B">
        <w:rPr>
          <w:sz w:val="26"/>
          <w:szCs w:val="26"/>
        </w:rPr>
        <w:t>ti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3A4096">
        <w:rPr>
          <w:color w:val="000000"/>
          <w:sz w:val="26"/>
          <w:szCs w:val="26"/>
        </w:rPr>
        <w:t>Adrian C</w:t>
      </w:r>
      <w:r w:rsidR="00FA535A">
        <w:rPr>
          <w:color w:val="000000"/>
          <w:sz w:val="26"/>
          <w:szCs w:val="26"/>
        </w:rPr>
        <w:t>a</w:t>
      </w:r>
      <w:r w:rsidR="003A4096">
        <w:rPr>
          <w:color w:val="000000"/>
          <w:sz w:val="26"/>
          <w:szCs w:val="26"/>
        </w:rPr>
        <w:t>t</w:t>
      </w:r>
      <w:r w:rsidR="00FA535A">
        <w:rPr>
          <w:color w:val="000000"/>
          <w:sz w:val="26"/>
          <w:szCs w:val="26"/>
        </w:rPr>
        <w:t>a</w:t>
      </w:r>
      <w:r w:rsidR="00344160">
        <w:rPr>
          <w:color w:val="000000"/>
          <w:sz w:val="26"/>
          <w:szCs w:val="26"/>
        </w:rPr>
        <w:t>lin TUDORA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Director General </w:t>
      </w:r>
      <w:proofErr w:type="spellStart"/>
      <w:r>
        <w:rPr>
          <w:sz w:val="26"/>
          <w:szCs w:val="26"/>
          <w:lang w:val="es-ES"/>
        </w:rPr>
        <w:t>Adjunct</w:t>
      </w:r>
      <w:proofErr w:type="spellEnd"/>
      <w:r>
        <w:rPr>
          <w:sz w:val="26"/>
          <w:szCs w:val="26"/>
          <w:lang w:val="es-ES"/>
        </w:rPr>
        <w:t>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proofErr w:type="spellStart"/>
      <w:r>
        <w:rPr>
          <w:sz w:val="26"/>
          <w:szCs w:val="26"/>
          <w:lang w:val="es-ES"/>
        </w:rPr>
        <w:t>Emilian</w:t>
      </w:r>
      <w:proofErr w:type="spellEnd"/>
      <w:r>
        <w:rPr>
          <w:sz w:val="26"/>
          <w:szCs w:val="26"/>
          <w:lang w:val="es-ES"/>
        </w:rPr>
        <w:t xml:space="preserve"> MATEESCU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proofErr w:type="spellStart"/>
      <w:r>
        <w:rPr>
          <w:sz w:val="26"/>
          <w:szCs w:val="26"/>
          <w:lang w:val="es-ES"/>
        </w:rPr>
        <w:t>Economic</w:t>
      </w:r>
      <w:proofErr w:type="spellEnd"/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</w:t>
      </w:r>
      <w:proofErr w:type="spellStart"/>
      <w:r w:rsidR="001A165A">
        <w:rPr>
          <w:sz w:val="26"/>
          <w:szCs w:val="26"/>
          <w:lang w:val="es-ES"/>
        </w:rPr>
        <w:t>Economic</w:t>
      </w:r>
      <w:proofErr w:type="spellEnd"/>
      <w:r w:rsidR="001A165A">
        <w:rPr>
          <w:sz w:val="26"/>
          <w:szCs w:val="26"/>
          <w:lang w:val="es-ES"/>
        </w:rPr>
        <w:t xml:space="preserve">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FA535A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FA535A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973224" w:rsidRDefault="00973224" w:rsidP="00AE01DC">
      <w:pPr>
        <w:spacing w:line="276" w:lineRule="auto"/>
        <w:ind w:left="708" w:firstLine="708"/>
        <w:jc w:val="both"/>
        <w:rPr>
          <w:color w:val="9BBB59"/>
          <w:sz w:val="26"/>
          <w:szCs w:val="26"/>
        </w:rPr>
      </w:pPr>
    </w:p>
    <w:p w:rsidR="00B33D02" w:rsidRPr="00973224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973224">
        <w:rPr>
          <w:color w:val="000000" w:themeColor="text1"/>
          <w:sz w:val="26"/>
          <w:szCs w:val="26"/>
        </w:rPr>
        <w:t>Director Comercial</w:t>
      </w:r>
    </w:p>
    <w:p w:rsidR="00AE01DC" w:rsidRPr="00973224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973224">
        <w:rPr>
          <w:color w:val="000000" w:themeColor="text1"/>
          <w:sz w:val="26"/>
          <w:szCs w:val="26"/>
        </w:rPr>
        <w:t>Adrian DIACONU</w:t>
      </w:r>
    </w:p>
    <w:p w:rsidR="00AE01DC" w:rsidRDefault="00AE01DC" w:rsidP="00AE01DC">
      <w:pPr>
        <w:spacing w:line="276" w:lineRule="auto"/>
        <w:ind w:left="708" w:firstLine="708"/>
        <w:jc w:val="both"/>
        <w:rPr>
          <w:color w:val="9BBB59"/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Director Juridic-Achizitii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Serviciul</w:t>
      </w:r>
      <w:r w:rsidRPr="004C3B0B">
        <w:rPr>
          <w:sz w:val="26"/>
          <w:szCs w:val="26"/>
        </w:rPr>
        <w:t xml:space="preserve"> Juridic,</w:t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  <w:t>Mi</w:t>
      </w:r>
      <w:r>
        <w:rPr>
          <w:sz w:val="26"/>
          <w:szCs w:val="26"/>
        </w:rPr>
        <w:t>oara MISLOSCHI</w:t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  <w:t>Serviciul</w:t>
      </w:r>
      <w:r>
        <w:rPr>
          <w:sz w:val="26"/>
          <w:szCs w:val="26"/>
        </w:rPr>
        <w:t xml:space="preserve"> Achizi</w:t>
      </w:r>
      <w:r w:rsidR="00FA535A">
        <w:rPr>
          <w:sz w:val="26"/>
          <w:szCs w:val="26"/>
        </w:rPr>
        <w:t>t</w:t>
      </w:r>
      <w:r>
        <w:rPr>
          <w:sz w:val="26"/>
          <w:szCs w:val="26"/>
        </w:rPr>
        <w:t>ii</w:t>
      </w:r>
      <w:r w:rsidRPr="004C3B0B">
        <w:rPr>
          <w:sz w:val="26"/>
          <w:szCs w:val="26"/>
        </w:rPr>
        <w:t>,</w:t>
      </w:r>
    </w:p>
    <w:p w:rsidR="00756E56" w:rsidRDefault="00B33D02" w:rsidP="00756E56">
      <w:pPr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="00756E56">
        <w:rPr>
          <w:sz w:val="26"/>
          <w:szCs w:val="26"/>
        </w:rPr>
        <w:t>Roxana KEDEI</w:t>
      </w:r>
    </w:p>
    <w:p w:rsidR="00756E56" w:rsidRDefault="00756E56" w:rsidP="00756E56">
      <w:pPr>
        <w:rPr>
          <w:sz w:val="26"/>
          <w:szCs w:val="26"/>
        </w:rPr>
      </w:pPr>
    </w:p>
    <w:p w:rsidR="00756E56" w:rsidRDefault="00756E56" w:rsidP="00756E56">
      <w:pPr>
        <w:ind w:firstLine="720"/>
        <w:rPr>
          <w:sz w:val="26"/>
          <w:szCs w:val="26"/>
        </w:rPr>
      </w:pPr>
      <w:r>
        <w:rPr>
          <w:sz w:val="26"/>
          <w:szCs w:val="26"/>
        </w:rPr>
        <w:tab/>
      </w:r>
      <w:r w:rsidR="00AE01DC">
        <w:rPr>
          <w:sz w:val="26"/>
          <w:szCs w:val="26"/>
        </w:rPr>
        <w:t>Biroul Contracte</w:t>
      </w:r>
    </w:p>
    <w:p w:rsidR="00756E56" w:rsidRDefault="00756E56" w:rsidP="00756E56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Ioana UNTIL</w:t>
      </w:r>
      <w:r w:rsidR="00FA535A">
        <w:rPr>
          <w:sz w:val="26"/>
          <w:szCs w:val="26"/>
        </w:rPr>
        <w:t>A</w:t>
      </w:r>
    </w:p>
    <w:p w:rsidR="00B33D02" w:rsidRDefault="00B33D02" w:rsidP="00756E56">
      <w:pPr>
        <w:rPr>
          <w:sz w:val="26"/>
          <w:szCs w:val="26"/>
        </w:rPr>
      </w:pPr>
    </w:p>
    <w:p w:rsidR="00B33D02" w:rsidRDefault="003F3FC5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C</w:t>
      </w:r>
      <w:r w:rsidR="00B33D02">
        <w:rPr>
          <w:sz w:val="26"/>
          <w:szCs w:val="26"/>
        </w:rPr>
        <w:t>ontract</w:t>
      </w:r>
    </w:p>
    <w:p w:rsidR="003F3FC5" w:rsidRPr="00BD62D2" w:rsidRDefault="003F3FC5" w:rsidP="00C3093E">
      <w:pPr>
        <w:pStyle w:val="BodyText"/>
        <w:ind w:left="696" w:firstLine="12"/>
        <w:jc w:val="left"/>
        <w:rPr>
          <w:color w:val="000000"/>
          <w:sz w:val="26"/>
          <w:szCs w:val="26"/>
        </w:rPr>
        <w:sectPr w:rsidR="003F3FC5" w:rsidRPr="00BD62D2" w:rsidSect="00F01B95">
          <w:footerReference w:type="even" r:id="rId7"/>
          <w:footerReference w:type="default" r:id="rId8"/>
          <w:footerReference w:type="first" r:id="rId9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>Lista de cantita</w:t>
      </w:r>
      <w:r w:rsidR="00FA535A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4600" w:type="dxa"/>
        <w:tblInd w:w="392" w:type="dxa"/>
        <w:tblLayout w:type="fixed"/>
        <w:tblLook w:val="0000"/>
      </w:tblPr>
      <w:tblGrid>
        <w:gridCol w:w="3544"/>
        <w:gridCol w:w="708"/>
        <w:gridCol w:w="1276"/>
        <w:gridCol w:w="1276"/>
        <w:gridCol w:w="1134"/>
        <w:gridCol w:w="1134"/>
        <w:gridCol w:w="992"/>
        <w:gridCol w:w="1134"/>
        <w:gridCol w:w="1418"/>
        <w:gridCol w:w="624"/>
        <w:gridCol w:w="1360"/>
      </w:tblGrid>
      <w:tr w:rsidR="00684F8B" w:rsidRPr="00480D70" w:rsidTr="00AB5A0C">
        <w:trPr>
          <w:trHeight w:val="92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695308" w:rsidRDefault="00684F8B" w:rsidP="004006DF">
            <w:pPr>
              <w:jc w:val="center"/>
              <w:rPr>
                <w:b/>
                <w:bCs/>
              </w:rPr>
            </w:pPr>
            <w:r w:rsidRPr="00695308">
              <w:rPr>
                <w:b/>
                <w:bCs/>
                <w:sz w:val="22"/>
                <w:szCs w:val="22"/>
              </w:rPr>
              <w:t xml:space="preserve">CTE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4F8B" w:rsidRPr="00695308" w:rsidRDefault="00684F8B" w:rsidP="004006DF">
            <w:pPr>
              <w:jc w:val="center"/>
              <w:rPr>
                <w:b/>
                <w:bCs/>
              </w:rPr>
            </w:pPr>
            <w:r w:rsidRPr="00695308">
              <w:rPr>
                <w:b/>
                <w:bCs/>
                <w:sz w:val="22"/>
                <w:szCs w:val="22"/>
              </w:rPr>
              <w:t>U/M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4F8B" w:rsidRPr="00695308" w:rsidRDefault="00684F8B" w:rsidP="004006DF">
            <w:pPr>
              <w:jc w:val="center"/>
              <w:rPr>
                <w:b/>
                <w:bCs/>
              </w:rPr>
            </w:pPr>
            <w:r w:rsidRPr="00695308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              </w:t>
            </w:r>
            <w:proofErr w:type="spellStart"/>
            <w:r w:rsidRPr="00695308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Necesar</w:t>
            </w:r>
            <w:proofErr w:type="spellEnd"/>
            <w:r w:rsidRPr="00695308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95308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pe</w:t>
            </w:r>
            <w:proofErr w:type="spellEnd"/>
            <w:r w:rsidRPr="00695308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695308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trimestre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F8B" w:rsidRPr="00695308" w:rsidRDefault="00684F8B" w:rsidP="004006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F8B" w:rsidRPr="00695308" w:rsidRDefault="00684F8B" w:rsidP="004006DF">
            <w:pPr>
              <w:jc w:val="center"/>
              <w:rPr>
                <w:b/>
                <w:bCs/>
              </w:rPr>
            </w:pPr>
            <w:r w:rsidRPr="00695308">
              <w:rPr>
                <w:b/>
                <w:bCs/>
                <w:sz w:val="22"/>
                <w:szCs w:val="22"/>
              </w:rPr>
              <w:t xml:space="preserve">PRET UNITAR </w:t>
            </w:r>
            <w:r w:rsidRPr="00695308">
              <w:rPr>
                <w:bCs/>
                <w:sz w:val="22"/>
                <w:szCs w:val="22"/>
              </w:rPr>
              <w:t>(lei fara TVA)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695308" w:rsidRDefault="00684F8B" w:rsidP="004006DF">
            <w:pPr>
              <w:jc w:val="center"/>
              <w:rPr>
                <w:b/>
                <w:bCs/>
              </w:rPr>
            </w:pPr>
            <w:r w:rsidRPr="00695308">
              <w:rPr>
                <w:b/>
                <w:bCs/>
                <w:sz w:val="22"/>
                <w:szCs w:val="22"/>
              </w:rPr>
              <w:t>PRET TOTAL</w:t>
            </w:r>
          </w:p>
          <w:p w:rsidR="00684F8B" w:rsidRPr="00695308" w:rsidRDefault="00684F8B" w:rsidP="004006DF">
            <w:pPr>
              <w:jc w:val="center"/>
              <w:rPr>
                <w:bCs/>
              </w:rPr>
            </w:pPr>
            <w:r w:rsidRPr="00695308">
              <w:rPr>
                <w:bCs/>
                <w:sz w:val="22"/>
                <w:szCs w:val="22"/>
              </w:rPr>
              <w:t>(lei fara TVA)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4F8B" w:rsidRPr="00695308" w:rsidRDefault="00684F8B" w:rsidP="004006DF">
            <w:pPr>
              <w:ind w:left="113" w:right="113"/>
              <w:jc w:val="center"/>
              <w:rPr>
                <w:b/>
                <w:bCs/>
              </w:rPr>
            </w:pPr>
          </w:p>
          <w:p w:rsidR="00684F8B" w:rsidRPr="00EB6449" w:rsidRDefault="00684F8B" w:rsidP="004006D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B6449">
              <w:rPr>
                <w:b/>
                <w:bCs/>
                <w:sz w:val="20"/>
                <w:szCs w:val="20"/>
              </w:rPr>
              <w:t>PRODUCATOR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695308" w:rsidRDefault="00684F8B" w:rsidP="004006DF">
            <w:pPr>
              <w:jc w:val="center"/>
              <w:rPr>
                <w:b/>
                <w:bCs/>
              </w:rPr>
            </w:pPr>
            <w:r w:rsidRPr="00695308">
              <w:rPr>
                <w:b/>
                <w:bCs/>
                <w:sz w:val="22"/>
                <w:szCs w:val="22"/>
              </w:rPr>
              <w:t>TERMEN DE LIVRARE</w:t>
            </w:r>
          </w:p>
        </w:tc>
      </w:tr>
      <w:tr w:rsidR="00684F8B" w:rsidRPr="00A227EE" w:rsidTr="00EB6449">
        <w:trPr>
          <w:trHeight w:val="828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5F556A" w:rsidRDefault="00684F8B" w:rsidP="004006DF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5F556A" w:rsidRDefault="00684F8B" w:rsidP="004006DF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5F556A">
              <w:rPr>
                <w:b/>
                <w:bCs/>
                <w:color w:val="000000"/>
                <w:lang w:val="en-US" w:eastAsia="en-US"/>
              </w:rPr>
              <w:t xml:space="preserve"> Trim. III    202</w:t>
            </w:r>
            <w:r w:rsidR="00AB5A0C">
              <w:rPr>
                <w:b/>
                <w:bCs/>
                <w:color w:val="000000"/>
                <w:lang w:val="en-US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5F556A">
              <w:rPr>
                <w:b/>
                <w:bCs/>
                <w:color w:val="000000"/>
                <w:lang w:val="en-US" w:eastAsia="en-US"/>
              </w:rPr>
              <w:t xml:space="preserve"> Trim. IV 202</w:t>
            </w:r>
            <w:r w:rsidR="00AB5A0C">
              <w:rPr>
                <w:b/>
                <w:bCs/>
                <w:color w:val="000000"/>
                <w:lang w:val="en-US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5F556A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5F556A">
              <w:rPr>
                <w:b/>
                <w:bCs/>
                <w:color w:val="000000"/>
                <w:lang w:val="en-US" w:eastAsia="en-US"/>
              </w:rPr>
              <w:t>Trim.I</w:t>
            </w:r>
            <w:proofErr w:type="spellEnd"/>
            <w:r w:rsidRPr="005F556A">
              <w:rPr>
                <w:b/>
                <w:bCs/>
                <w:color w:val="000000"/>
                <w:lang w:val="en-US" w:eastAsia="en-US"/>
              </w:rPr>
              <w:t xml:space="preserve"> 202</w:t>
            </w:r>
            <w:r w:rsidR="00AB5A0C">
              <w:rPr>
                <w:b/>
                <w:bCs/>
                <w:color w:val="000000"/>
                <w:lang w:val="en-US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5F556A">
              <w:rPr>
                <w:b/>
                <w:bCs/>
                <w:color w:val="000000"/>
                <w:lang w:val="en-US" w:eastAsia="en-US"/>
              </w:rPr>
              <w:t>Trim.II</w:t>
            </w:r>
            <w:proofErr w:type="spellEnd"/>
            <w:r w:rsidRPr="005F556A">
              <w:rPr>
                <w:b/>
                <w:bCs/>
                <w:color w:val="000000"/>
                <w:lang w:val="en-US" w:eastAsia="en-US"/>
              </w:rPr>
              <w:t xml:space="preserve"> 202</w:t>
            </w:r>
            <w:r w:rsidR="00AB5A0C">
              <w:rPr>
                <w:b/>
                <w:bCs/>
                <w:color w:val="000000"/>
                <w:lang w:val="en-US" w:eastAsia="en-US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5F556A" w:rsidRDefault="00684F8B" w:rsidP="004006DF">
            <w:pPr>
              <w:rPr>
                <w:b/>
                <w:bCs/>
                <w:color w:val="0000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5F556A" w:rsidRDefault="00684F8B" w:rsidP="004006DF">
            <w:pPr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AB5A0C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 w:eastAsia="en-US"/>
              </w:rPr>
            </w:pPr>
            <w:r w:rsidRPr="001069C1">
              <w:rPr>
                <w:b/>
                <w:bCs/>
                <w:color w:val="000000"/>
                <w:lang w:val="en-US" w:eastAsia="en-US"/>
              </w:rPr>
              <w:t>CTE BUCURESTI SUD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proofErr w:type="spellStart"/>
            <w:proofErr w:type="gramStart"/>
            <w:r w:rsidRPr="001069C1">
              <w:rPr>
                <w:color w:val="000000"/>
                <w:lang w:val="en-US" w:eastAsia="en-US"/>
              </w:rPr>
              <w:t>buc</w:t>
            </w:r>
            <w:proofErr w:type="spellEnd"/>
            <w:proofErr w:type="gramEnd"/>
            <w:r w:rsidRPr="001069C1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rPr>
                <w:color w:val="000000"/>
                <w:lang w:val="en-US" w:eastAsia="en-US"/>
              </w:rPr>
              <w:t>40</w:t>
            </w:r>
            <w:r w:rsidR="00684F8B" w:rsidRPr="001069C1">
              <w:rPr>
                <w:color w:val="000000"/>
                <w:lang w:val="en-US"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B1769D">
            <w:pPr>
              <w:jc w:val="right"/>
            </w:pPr>
            <w:r w:rsidRPr="001069C1">
              <w:rPr>
                <w:color w:val="000000"/>
                <w:lang w:val="en-US" w:eastAsia="en-US"/>
              </w:rPr>
              <w:t>4</w:t>
            </w:r>
            <w:r w:rsidR="00B1769D">
              <w:rPr>
                <w:color w:val="000000"/>
                <w:lang w:val="en-US" w:eastAsia="en-US"/>
              </w:rPr>
              <w:t>0</w:t>
            </w:r>
            <w:r w:rsidRPr="001069C1">
              <w:rPr>
                <w:color w:val="000000"/>
                <w:lang w:val="en-US"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DF6A4E" w:rsidRDefault="00684F8B" w:rsidP="00B1769D">
            <w:pPr>
              <w:jc w:val="center"/>
              <w:rPr>
                <w:b/>
                <w:bCs/>
                <w:color w:val="000000" w:themeColor="text1"/>
              </w:rPr>
            </w:pPr>
            <w:r w:rsidRPr="00DF6A4E">
              <w:rPr>
                <w:b/>
                <w:bCs/>
                <w:color w:val="000000" w:themeColor="text1"/>
              </w:rPr>
              <w:t>1</w:t>
            </w:r>
            <w:r w:rsidR="00B1769D" w:rsidRPr="00DF6A4E">
              <w:rPr>
                <w:b/>
                <w:bCs/>
                <w:color w:val="000000" w:themeColor="text1"/>
              </w:rPr>
              <w:t>6</w:t>
            </w:r>
            <w:r w:rsidRPr="00DF6A4E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AB5A0C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 w:eastAsia="en-US"/>
              </w:rPr>
            </w:pPr>
            <w:r w:rsidRPr="001069C1">
              <w:rPr>
                <w:b/>
                <w:bCs/>
                <w:color w:val="000000"/>
                <w:lang w:val="en-US" w:eastAsia="en-US"/>
              </w:rPr>
              <w:t>CTE BUCURESTI VEST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proofErr w:type="spellStart"/>
            <w:proofErr w:type="gramStart"/>
            <w:r w:rsidRPr="001069C1">
              <w:rPr>
                <w:color w:val="000000"/>
                <w:lang w:val="en-US" w:eastAsia="en-US"/>
              </w:rPr>
              <w:t>buc</w:t>
            </w:r>
            <w:proofErr w:type="spellEnd"/>
            <w:proofErr w:type="gramEnd"/>
            <w:r w:rsidRPr="001069C1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DF6A4E" w:rsidRDefault="00B1769D" w:rsidP="004006DF">
            <w:pPr>
              <w:jc w:val="center"/>
              <w:rPr>
                <w:b/>
                <w:bCs/>
                <w:color w:val="000000" w:themeColor="text1"/>
              </w:rPr>
            </w:pPr>
            <w:r w:rsidRPr="00DF6A4E">
              <w:rPr>
                <w:b/>
                <w:bCs/>
                <w:color w:val="000000" w:themeColor="text1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AB5A0C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 w:eastAsia="en-US"/>
              </w:rPr>
            </w:pPr>
            <w:r w:rsidRPr="001069C1">
              <w:rPr>
                <w:b/>
                <w:bCs/>
                <w:color w:val="000000"/>
                <w:lang w:val="en-US" w:eastAsia="en-US"/>
              </w:rPr>
              <w:t>CTE PROGRESU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proofErr w:type="spellStart"/>
            <w:proofErr w:type="gramStart"/>
            <w:r w:rsidRPr="001069C1">
              <w:rPr>
                <w:color w:val="000000"/>
                <w:lang w:val="en-US" w:eastAsia="en-US"/>
              </w:rPr>
              <w:t>buc</w:t>
            </w:r>
            <w:proofErr w:type="spellEnd"/>
            <w:proofErr w:type="gramEnd"/>
            <w:r w:rsidRPr="001069C1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DF6A4E" w:rsidRDefault="00B1769D" w:rsidP="004006DF">
            <w:pPr>
              <w:jc w:val="center"/>
              <w:rPr>
                <w:b/>
                <w:bCs/>
                <w:color w:val="000000" w:themeColor="text1"/>
              </w:rPr>
            </w:pPr>
            <w:r w:rsidRPr="00DF6A4E">
              <w:rPr>
                <w:b/>
                <w:bCs/>
                <w:color w:val="000000" w:themeColor="text1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AB5A0C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 w:eastAsia="en-US"/>
              </w:rPr>
            </w:pPr>
            <w:r w:rsidRPr="001069C1">
              <w:rPr>
                <w:b/>
                <w:bCs/>
                <w:color w:val="000000"/>
                <w:lang w:val="en-US" w:eastAsia="en-US"/>
              </w:rPr>
              <w:t>CTE GROZAVESTI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proofErr w:type="spellStart"/>
            <w:proofErr w:type="gramStart"/>
            <w:r w:rsidRPr="001069C1">
              <w:rPr>
                <w:color w:val="000000"/>
                <w:lang w:val="en-US" w:eastAsia="en-US"/>
              </w:rPr>
              <w:t>buc</w:t>
            </w:r>
            <w:proofErr w:type="spellEnd"/>
            <w:proofErr w:type="gramEnd"/>
            <w:r w:rsidRPr="001069C1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3250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3250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DF6A4E" w:rsidRDefault="00B1769D" w:rsidP="004006DF">
            <w:pPr>
              <w:jc w:val="center"/>
              <w:rPr>
                <w:b/>
                <w:bCs/>
                <w:color w:val="000000" w:themeColor="text1"/>
              </w:rPr>
            </w:pPr>
            <w:r w:rsidRPr="00DF6A4E">
              <w:rPr>
                <w:b/>
                <w:bCs/>
                <w:color w:val="000000" w:themeColor="text1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AB5A0C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 w:eastAsia="en-US"/>
              </w:rPr>
            </w:pPr>
            <w:r w:rsidRPr="001069C1">
              <w:rPr>
                <w:b/>
                <w:bCs/>
                <w:color w:val="000000"/>
                <w:lang w:val="en-US" w:eastAsia="en-US"/>
              </w:rPr>
              <w:t>ELCEN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proofErr w:type="spellStart"/>
            <w:proofErr w:type="gramStart"/>
            <w:r w:rsidRPr="001069C1">
              <w:rPr>
                <w:color w:val="000000"/>
                <w:lang w:val="en-US" w:eastAsia="en-US"/>
              </w:rPr>
              <w:t>buc</w:t>
            </w:r>
            <w:proofErr w:type="spellEnd"/>
            <w:proofErr w:type="gramEnd"/>
            <w:r w:rsidRPr="001069C1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DF6A4E" w:rsidRDefault="00B1769D" w:rsidP="004006DF">
            <w:pPr>
              <w:jc w:val="center"/>
              <w:rPr>
                <w:b/>
                <w:bCs/>
                <w:color w:val="000000" w:themeColor="text1"/>
              </w:rPr>
            </w:pPr>
            <w:r w:rsidRPr="00DF6A4E">
              <w:rPr>
                <w:b/>
                <w:bCs/>
                <w:color w:val="000000" w:themeColor="text1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AB5A0C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 w:eastAsia="en-US"/>
              </w:rPr>
            </w:pPr>
            <w:r w:rsidRPr="001069C1">
              <w:rPr>
                <w:b/>
                <w:bCs/>
                <w:color w:val="000000"/>
                <w:lang w:val="en-US" w:eastAsia="en-US"/>
              </w:rPr>
              <w:t>CND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1069C1">
              <w:rPr>
                <w:color w:val="000000"/>
                <w:lang w:val="en-US" w:eastAsia="en-US"/>
              </w:rPr>
              <w:t>buc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DF6A4E" w:rsidRDefault="00B1769D" w:rsidP="004006DF">
            <w:pPr>
              <w:jc w:val="center"/>
              <w:rPr>
                <w:b/>
                <w:bCs/>
                <w:color w:val="000000" w:themeColor="text1"/>
              </w:rPr>
            </w:pPr>
            <w:r w:rsidRPr="00DF6A4E">
              <w:rPr>
                <w:b/>
                <w:bCs/>
                <w:color w:val="000000" w:themeColor="text1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AB5A0C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 w:eastAsia="en-US"/>
              </w:rPr>
            </w:pPr>
            <w:r w:rsidRPr="001069C1">
              <w:rPr>
                <w:b/>
                <w:bCs/>
                <w:color w:val="000000"/>
                <w:lang w:val="en-US" w:eastAsia="en-US"/>
              </w:rPr>
              <w:t>UZINA DE REPARATII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  <w:proofErr w:type="spellStart"/>
            <w:proofErr w:type="gramStart"/>
            <w:r w:rsidRPr="001069C1">
              <w:rPr>
                <w:color w:val="000000"/>
                <w:lang w:val="en-US" w:eastAsia="en-US"/>
              </w:rPr>
              <w:t>buc</w:t>
            </w:r>
            <w:proofErr w:type="spellEnd"/>
            <w:proofErr w:type="gramEnd"/>
            <w:r w:rsidRPr="001069C1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11250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11250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11250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DF6A4E" w:rsidRDefault="00B1769D" w:rsidP="004006DF">
            <w:pPr>
              <w:jc w:val="center"/>
              <w:rPr>
                <w:b/>
                <w:bCs/>
                <w:color w:val="000000" w:themeColor="text1"/>
              </w:rPr>
            </w:pPr>
            <w:r w:rsidRPr="00DF6A4E">
              <w:rPr>
                <w:b/>
                <w:bCs/>
                <w:color w:val="000000" w:themeColor="text1"/>
              </w:rPr>
              <w:t>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AB5A0C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en-US" w:eastAsia="en-US"/>
              </w:rPr>
            </w:pPr>
            <w:r w:rsidRPr="001069C1">
              <w:rPr>
                <w:b/>
                <w:bCs/>
                <w:color w:val="000000"/>
                <w:lang w:val="en-US" w:eastAsia="en-US"/>
              </w:rPr>
              <w:t>Total ELCEN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684F8B" w:rsidP="004006D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25950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25950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25950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1069C1" w:rsidRDefault="00B1769D" w:rsidP="004006DF">
            <w:pPr>
              <w:jc w:val="right"/>
            </w:pPr>
            <w:r>
              <w:t>25950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DF6A4E" w:rsidRDefault="00B1769D" w:rsidP="004006DF">
            <w:pPr>
              <w:jc w:val="center"/>
              <w:rPr>
                <w:b/>
                <w:bCs/>
                <w:color w:val="000000" w:themeColor="text1"/>
              </w:rPr>
            </w:pPr>
            <w:r w:rsidRPr="00DF6A4E">
              <w:rPr>
                <w:b/>
                <w:bCs/>
                <w:color w:val="000000" w:themeColor="text1"/>
              </w:rPr>
              <w:t>103800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5F556A" w:rsidRDefault="00684F8B" w:rsidP="004006D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4F8B" w:rsidRPr="005F556A" w:rsidRDefault="00684F8B" w:rsidP="004006D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84F8B" w:rsidRPr="00A227EE" w:rsidTr="00684F8B">
        <w:trPr>
          <w:trHeight w:val="373"/>
        </w:trPr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0818D7" w:rsidRDefault="00684F8B" w:rsidP="004006DF">
            <w:pPr>
              <w:jc w:val="center"/>
              <w:rPr>
                <w:b/>
                <w:bCs/>
                <w:color w:val="0000FF"/>
              </w:rPr>
            </w:pPr>
            <w:r w:rsidRPr="000818D7">
              <w:rPr>
                <w:b/>
              </w:rPr>
              <w:t>TOTAL LEI (fara TVA):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8B" w:rsidRPr="00A227EE" w:rsidRDefault="00684F8B" w:rsidP="004006DF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4F0765" w:rsidRDefault="00684F8B" w:rsidP="004006DF">
            <w:pPr>
              <w:jc w:val="center"/>
              <w:rPr>
                <w:rFonts w:ascii="Arial" w:hAnsi="Arial" w:cs="Arial"/>
                <w:bCs/>
              </w:rPr>
            </w:pPr>
            <w:r w:rsidRPr="004F0765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8B" w:rsidRPr="004F0765" w:rsidRDefault="00684F8B" w:rsidP="004006DF">
            <w:pPr>
              <w:jc w:val="center"/>
              <w:rPr>
                <w:rFonts w:ascii="Arial" w:hAnsi="Arial" w:cs="Arial"/>
                <w:bCs/>
              </w:rPr>
            </w:pPr>
            <w:r w:rsidRPr="004F0765">
              <w:rPr>
                <w:rFonts w:ascii="Arial" w:hAnsi="Arial" w:cs="Arial"/>
                <w:bCs/>
              </w:rPr>
              <w:t>-</w:t>
            </w: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684F8B" w:rsidRPr="00BD62D2" w:rsidRDefault="00A718A2" w:rsidP="00684F8B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 w:rsidR="00684F8B">
        <w:rPr>
          <w:sz w:val="26"/>
          <w:szCs w:val="26"/>
        </w:rPr>
        <w:t>BENEFICIA</w:t>
      </w:r>
      <w:r w:rsidR="00684F8B" w:rsidRPr="00BD62D2">
        <w:rPr>
          <w:sz w:val="26"/>
          <w:szCs w:val="26"/>
        </w:rPr>
        <w:t>R,</w:t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 w:rsidR="00684F8B" w:rsidRPr="00BD62D2">
        <w:rPr>
          <w:sz w:val="26"/>
          <w:szCs w:val="26"/>
        </w:rPr>
        <w:tab/>
      </w:r>
      <w:r>
        <w:rPr>
          <w:sz w:val="26"/>
          <w:szCs w:val="26"/>
        </w:rPr>
        <w:t xml:space="preserve">       </w:t>
      </w:r>
      <w:r w:rsidR="00684F8B" w:rsidRPr="00BD62D2">
        <w:rPr>
          <w:sz w:val="26"/>
          <w:szCs w:val="26"/>
        </w:rPr>
        <w:t>FURNIZOR,</w:t>
      </w:r>
    </w:p>
    <w:p w:rsidR="00684F8B" w:rsidRPr="004D14D5" w:rsidRDefault="00684F8B" w:rsidP="00684F8B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Pr="004D14D5">
        <w:rPr>
          <w:sz w:val="26"/>
          <w:szCs w:val="26"/>
        </w:rPr>
        <w:t>DIRECTOR COMERCIAL</w:t>
      </w:r>
      <w:r w:rsidR="00A718A2">
        <w:rPr>
          <w:sz w:val="26"/>
          <w:szCs w:val="26"/>
        </w:rPr>
        <w:t xml:space="preserve">     </w:t>
      </w:r>
    </w:p>
    <w:p w:rsidR="00684F8B" w:rsidRPr="004D14D5" w:rsidRDefault="00684F8B" w:rsidP="00684F8B">
      <w:pPr>
        <w:rPr>
          <w:sz w:val="26"/>
          <w:szCs w:val="26"/>
        </w:rPr>
      </w:pPr>
      <w:r w:rsidRPr="004D14D5">
        <w:rPr>
          <w:sz w:val="26"/>
          <w:szCs w:val="26"/>
        </w:rPr>
        <w:tab/>
      </w:r>
      <w:r w:rsidRPr="004D14D5">
        <w:rPr>
          <w:sz w:val="26"/>
          <w:szCs w:val="26"/>
        </w:rPr>
        <w:tab/>
        <w:t xml:space="preserve">          Adrian DIACONU</w:t>
      </w:r>
    </w:p>
    <w:p w:rsidR="00684F8B" w:rsidRPr="004D14D5" w:rsidRDefault="00684F8B" w:rsidP="00684F8B">
      <w:pPr>
        <w:rPr>
          <w:sz w:val="26"/>
          <w:szCs w:val="26"/>
        </w:rPr>
      </w:pPr>
    </w:p>
    <w:p w:rsidR="00684F8B" w:rsidRPr="004D14D5" w:rsidRDefault="00684F8B" w:rsidP="00684F8B">
      <w:pPr>
        <w:ind w:left="708" w:firstLine="708"/>
        <w:rPr>
          <w:sz w:val="26"/>
          <w:szCs w:val="26"/>
          <w:lang w:val="fr-FR"/>
        </w:rPr>
      </w:pPr>
      <w:r w:rsidRPr="004D14D5">
        <w:rPr>
          <w:sz w:val="26"/>
          <w:szCs w:val="26"/>
        </w:rPr>
        <w:t xml:space="preserve">SERVICIUL APROVIZIONARE </w:t>
      </w:r>
    </w:p>
    <w:p w:rsidR="00684F8B" w:rsidRPr="004D14D5" w:rsidRDefault="00684F8B" w:rsidP="00684F8B">
      <w:pPr>
        <w:rPr>
          <w:sz w:val="26"/>
          <w:szCs w:val="26"/>
        </w:rPr>
      </w:pPr>
      <w:r w:rsidRPr="004D14D5">
        <w:rPr>
          <w:sz w:val="26"/>
          <w:szCs w:val="26"/>
        </w:rPr>
        <w:t xml:space="preserve">                               </w:t>
      </w:r>
      <w:r w:rsidR="00A718A2">
        <w:rPr>
          <w:sz w:val="26"/>
          <w:szCs w:val="26"/>
        </w:rPr>
        <w:t>Sorin VASILESCU</w:t>
      </w:r>
    </w:p>
    <w:p w:rsidR="00684F8B" w:rsidRPr="00EF4FFD" w:rsidRDefault="00684F8B" w:rsidP="00684F8B">
      <w:pPr>
        <w:rPr>
          <w:color w:val="FF0000"/>
          <w:sz w:val="26"/>
          <w:szCs w:val="26"/>
          <w:lang w:val="fr-FR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</w:p>
    <w:p w:rsidR="00684F8B" w:rsidRPr="001E3A38" w:rsidRDefault="00684F8B" w:rsidP="00684F8B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A718A2"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718A2">
        <w:rPr>
          <w:sz w:val="26"/>
          <w:szCs w:val="26"/>
        </w:rPr>
        <w:t xml:space="preserve">                       Responsabil A</w:t>
      </w:r>
      <w:r w:rsidRPr="00BD62D2">
        <w:rPr>
          <w:sz w:val="26"/>
          <w:szCs w:val="26"/>
        </w:rPr>
        <w:t>chiziţie</w:t>
      </w:r>
      <w:r>
        <w:rPr>
          <w:sz w:val="26"/>
          <w:szCs w:val="26"/>
        </w:rPr>
        <w:t>,</w:t>
      </w:r>
    </w:p>
    <w:p w:rsidR="00684F8B" w:rsidRPr="00BD62D2" w:rsidRDefault="00684F8B" w:rsidP="00684F8B">
      <w:pPr>
        <w:rPr>
          <w:color w:val="000000"/>
          <w:sz w:val="26"/>
          <w:szCs w:val="26"/>
        </w:rPr>
        <w:sectPr w:rsidR="00684F8B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           </w:t>
      </w:r>
      <w:r w:rsidR="00A718A2">
        <w:rPr>
          <w:color w:val="000000"/>
          <w:sz w:val="26"/>
          <w:szCs w:val="26"/>
        </w:rPr>
        <w:t>Elena DUMITRU-PRESEJNIUC</w:t>
      </w:r>
      <w:r>
        <w:rPr>
          <w:color w:val="000000"/>
          <w:sz w:val="26"/>
          <w:szCs w:val="26"/>
        </w:rPr>
        <w:t xml:space="preserve">       </w:t>
      </w:r>
      <w:r w:rsidR="00A718A2">
        <w:rPr>
          <w:color w:val="000000"/>
          <w:sz w:val="26"/>
          <w:szCs w:val="26"/>
        </w:rPr>
        <w:t xml:space="preserve">      </w:t>
      </w:r>
      <w:r>
        <w:rPr>
          <w:color w:val="000000"/>
          <w:sz w:val="26"/>
          <w:szCs w:val="26"/>
        </w:rPr>
        <w:t xml:space="preserve"> Irena </w:t>
      </w:r>
      <w:r w:rsidR="00A718A2">
        <w:rPr>
          <w:color w:val="000000"/>
          <w:sz w:val="26"/>
          <w:szCs w:val="26"/>
        </w:rPr>
        <w:t>ITU CRISTEA</w:t>
      </w:r>
      <w:r>
        <w:rPr>
          <w:color w:val="000000"/>
          <w:sz w:val="26"/>
          <w:szCs w:val="26"/>
        </w:rPr>
        <w:t xml:space="preserve">   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FA535A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FA535A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FA535A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FA535A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FA535A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FA535A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FA535A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FA535A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FA535A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FA535A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FA535A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FA535A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FA535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FA535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FA535A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FA535A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FA535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FA535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FA535A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FA535A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FA535A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FA535A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FA535A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FA535A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FA535A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FA535A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FA535A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0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FA535A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1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FA535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FA535A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FA535A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FA535A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FA535A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FA535A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FA535A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0" w:name="_Hlk513647438"/>
      <w:r>
        <w:rPr>
          <w:b/>
          <w:sz w:val="23"/>
          <w:szCs w:val="23"/>
          <w:u w:val="single"/>
        </w:rPr>
        <w:t>Perioada stoc</w:t>
      </w:r>
      <w:r w:rsidR="00FA535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0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FA535A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A1386E" w:rsidRDefault="00FA535A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FA535A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FA535A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FA535A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FA535A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FA535A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FA535A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FA535A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FA535A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FA535A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FA535A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FA535A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FA535A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FA535A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FA535A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FA535A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FA535A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FA535A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FA535A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A1386E" w:rsidRDefault="00FA535A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FA535A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FA535A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FA535A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FA535A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FA535A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FA535A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537C9" w:rsidRDefault="00A537C9" w:rsidP="00A537C9">
      <w:pPr>
        <w:rPr>
          <w:sz w:val="28"/>
          <w:szCs w:val="20"/>
          <w:lang w:val="fr-FR"/>
        </w:rPr>
      </w:pPr>
    </w:p>
    <w:p w:rsidR="00A537C9" w:rsidRPr="00BD62D2" w:rsidRDefault="00A537C9" w:rsidP="00A537C9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A537C9" w:rsidRPr="004D14D5" w:rsidRDefault="00A537C9" w:rsidP="00A537C9">
      <w:pPr>
        <w:rPr>
          <w:sz w:val="26"/>
          <w:szCs w:val="26"/>
        </w:rPr>
      </w:pPr>
      <w:r w:rsidRPr="004D14D5">
        <w:rPr>
          <w:sz w:val="26"/>
          <w:szCs w:val="26"/>
        </w:rPr>
        <w:t xml:space="preserve">        DIRECTOR COMERCIAL</w:t>
      </w:r>
    </w:p>
    <w:p w:rsidR="00A537C9" w:rsidRPr="004D14D5" w:rsidRDefault="00A537C9" w:rsidP="00A537C9">
      <w:pPr>
        <w:rPr>
          <w:sz w:val="26"/>
          <w:szCs w:val="26"/>
        </w:rPr>
      </w:pPr>
      <w:r w:rsidRPr="004D14D5">
        <w:rPr>
          <w:sz w:val="26"/>
          <w:szCs w:val="26"/>
        </w:rPr>
        <w:t xml:space="preserve">            Adrian DIACONU</w:t>
      </w:r>
    </w:p>
    <w:p w:rsidR="00A537C9" w:rsidRPr="004D14D5" w:rsidRDefault="00A537C9" w:rsidP="00A537C9">
      <w:pPr>
        <w:rPr>
          <w:sz w:val="26"/>
          <w:szCs w:val="26"/>
          <w:lang w:val="es-ES"/>
        </w:rPr>
      </w:pPr>
      <w:r w:rsidRPr="004D14D5">
        <w:rPr>
          <w:sz w:val="26"/>
          <w:szCs w:val="26"/>
        </w:rPr>
        <w:tab/>
      </w:r>
    </w:p>
    <w:p w:rsidR="00A537C9" w:rsidRPr="004D14D5" w:rsidRDefault="00A537C9" w:rsidP="00A537C9">
      <w:pPr>
        <w:rPr>
          <w:sz w:val="26"/>
          <w:szCs w:val="26"/>
        </w:rPr>
      </w:pPr>
      <w:r w:rsidRPr="004D14D5">
        <w:rPr>
          <w:sz w:val="26"/>
          <w:szCs w:val="26"/>
        </w:rPr>
        <w:t>SERVICIUL APROVIZIONARE</w:t>
      </w:r>
    </w:p>
    <w:p w:rsidR="00A537C9" w:rsidRPr="004D14D5" w:rsidRDefault="00A537C9" w:rsidP="00A537C9">
      <w:pPr>
        <w:rPr>
          <w:sz w:val="26"/>
          <w:szCs w:val="26"/>
        </w:rPr>
      </w:pPr>
      <w:r w:rsidRPr="004D14D5">
        <w:rPr>
          <w:sz w:val="26"/>
          <w:szCs w:val="26"/>
        </w:rPr>
        <w:t xml:space="preserve">           </w:t>
      </w:r>
      <w:r>
        <w:rPr>
          <w:sz w:val="26"/>
          <w:szCs w:val="26"/>
        </w:rPr>
        <w:t>Sorin VASILESCU</w:t>
      </w:r>
      <w:r w:rsidRPr="004D14D5">
        <w:rPr>
          <w:sz w:val="26"/>
          <w:szCs w:val="26"/>
        </w:rPr>
        <w:t xml:space="preserve"> </w:t>
      </w:r>
    </w:p>
    <w:p w:rsidR="00A537C9" w:rsidRPr="00EF4FFD" w:rsidRDefault="00A537C9" w:rsidP="00A537C9">
      <w:pPr>
        <w:rPr>
          <w:sz w:val="26"/>
          <w:szCs w:val="26"/>
          <w:lang w:val="fr-FR"/>
        </w:rPr>
      </w:pPr>
      <w:r>
        <w:rPr>
          <w:color w:val="FF0000"/>
          <w:sz w:val="26"/>
          <w:szCs w:val="26"/>
        </w:rPr>
        <w:tab/>
      </w:r>
    </w:p>
    <w:p w:rsidR="00A537C9" w:rsidRDefault="00A537C9" w:rsidP="00A537C9">
      <w:pPr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</w:p>
    <w:p w:rsidR="00A537C9" w:rsidRDefault="00A537C9" w:rsidP="00A537C9">
      <w:pPr>
        <w:ind w:firstLine="708"/>
        <w:rPr>
          <w:sz w:val="26"/>
          <w:szCs w:val="26"/>
        </w:rPr>
      </w:pPr>
      <w:r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A537C9" w:rsidRPr="001349BA" w:rsidRDefault="00A537C9" w:rsidP="00A537C9">
      <w:pPr>
        <w:ind w:firstLine="708"/>
        <w:rPr>
          <w:color w:val="FF0000"/>
          <w:sz w:val="26"/>
          <w:szCs w:val="26"/>
          <w:lang w:val="fr-FR"/>
        </w:rPr>
      </w:pPr>
      <w:r>
        <w:rPr>
          <w:color w:val="000000"/>
          <w:sz w:val="26"/>
          <w:szCs w:val="26"/>
        </w:rPr>
        <w:t>Elena DUMITRU-PRESEJNIUC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537C9" w:rsidRDefault="0078125A" w:rsidP="00A537C9">
      <w:pPr>
        <w:ind w:firstLine="708"/>
        <w:rPr>
          <w:sz w:val="26"/>
          <w:szCs w:val="26"/>
        </w:rPr>
      </w:pPr>
      <w:r>
        <w:rPr>
          <w:sz w:val="26"/>
          <w:szCs w:val="26"/>
        </w:rPr>
        <w:t>Responsabil A</w:t>
      </w:r>
      <w:r w:rsidR="00A537C9" w:rsidRPr="00BD62D2">
        <w:rPr>
          <w:sz w:val="26"/>
          <w:szCs w:val="26"/>
        </w:rPr>
        <w:t>chiziţie</w:t>
      </w:r>
      <w:r w:rsidR="00A537C9">
        <w:rPr>
          <w:sz w:val="26"/>
          <w:szCs w:val="26"/>
        </w:rPr>
        <w:t>,</w:t>
      </w:r>
    </w:p>
    <w:p w:rsidR="00A1386E" w:rsidRDefault="00A537C9" w:rsidP="00A537C9">
      <w:pPr>
        <w:ind w:firstLine="708"/>
        <w:rPr>
          <w:caps/>
          <w:color w:val="808080"/>
          <w:sz w:val="28"/>
          <w:szCs w:val="28"/>
        </w:rPr>
      </w:pPr>
      <w:r>
        <w:rPr>
          <w:color w:val="000000"/>
          <w:sz w:val="26"/>
          <w:szCs w:val="26"/>
        </w:rPr>
        <w:t xml:space="preserve">Irena ITU CRISTEA     </w:t>
      </w: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78125A" w:rsidRDefault="0078125A" w:rsidP="005162E9">
      <w:pPr>
        <w:jc w:val="center"/>
        <w:rPr>
          <w:caps/>
          <w:color w:val="808080"/>
          <w:sz w:val="28"/>
          <w:szCs w:val="28"/>
        </w:rPr>
      </w:pPr>
    </w:p>
    <w:p w:rsidR="0078125A" w:rsidRDefault="0078125A" w:rsidP="005162E9">
      <w:pPr>
        <w:jc w:val="center"/>
        <w:rPr>
          <w:caps/>
          <w:color w:val="808080"/>
          <w:sz w:val="28"/>
          <w:szCs w:val="28"/>
        </w:rPr>
      </w:pPr>
    </w:p>
    <w:p w:rsidR="0078125A" w:rsidRDefault="0078125A" w:rsidP="005162E9">
      <w:pPr>
        <w:jc w:val="center"/>
        <w:rPr>
          <w:caps/>
          <w:color w:val="808080"/>
          <w:sz w:val="28"/>
          <w:szCs w:val="28"/>
        </w:rPr>
      </w:pPr>
    </w:p>
    <w:p w:rsidR="0078125A" w:rsidRDefault="0078125A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6A6E88" w:rsidRDefault="006A6E88" w:rsidP="005162E9">
      <w:pPr>
        <w:jc w:val="center"/>
        <w:rPr>
          <w:caps/>
          <w:color w:val="808080"/>
          <w:sz w:val="28"/>
          <w:szCs w:val="28"/>
        </w:rPr>
      </w:pPr>
    </w:p>
    <w:p w:rsidR="006A6E88" w:rsidRDefault="006A6E88" w:rsidP="005162E9">
      <w:pPr>
        <w:jc w:val="center"/>
        <w:rPr>
          <w:caps/>
          <w:color w:val="808080"/>
          <w:sz w:val="28"/>
          <w:szCs w:val="28"/>
        </w:rPr>
      </w:pPr>
    </w:p>
    <w:p w:rsidR="006A6E88" w:rsidRDefault="006A6E88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6A6E88" w:rsidRDefault="006A6E88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A5564D">
        <w:t>in dou</w:t>
      </w:r>
      <w:r w:rsidR="00FA535A">
        <w:t>a</w:t>
      </w:r>
      <w:r w:rsidRPr="00A5564D">
        <w:t xml:space="preserve"> exemplare</w:t>
      </w:r>
      <w:r>
        <w:t xml:space="preserve"> originale, in vederea semnarii.</w:t>
      </w:r>
    </w:p>
    <w:p w:rsidR="00D92F93" w:rsidRDefault="00D92F93" w:rsidP="005162E9">
      <w:pPr>
        <w:ind w:firstLine="708"/>
      </w:pPr>
      <w:r>
        <w:t>Mentionam urmatoarele: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>Solicitam ca exemplarul nostru sa ne parvina: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821F90" w:rsidRDefault="00821F90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bookmarkStart w:id="1" w:name="_GoBack"/>
      <w:bookmarkEnd w:id="1"/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FA535A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714CA6">
      <w:pPr>
        <w:jc w:val="center"/>
        <w:rPr>
          <w:b/>
          <w:sz w:val="26"/>
          <w:szCs w:val="26"/>
        </w:rPr>
      </w:pPr>
      <w:r w:rsidRPr="00BD62D2">
        <w:rPr>
          <w:b/>
          <w:sz w:val="26"/>
          <w:szCs w:val="26"/>
        </w:rPr>
        <w:t>„</w:t>
      </w:r>
      <w:r w:rsidR="00821F90" w:rsidRPr="009B36B5">
        <w:rPr>
          <w:b/>
          <w:sz w:val="26"/>
          <w:szCs w:val="26"/>
        </w:rPr>
        <w:t>Lavete din bumbac</w:t>
      </w:r>
      <w:r w:rsidRPr="00BD62D2">
        <w:rPr>
          <w:b/>
          <w:sz w:val="26"/>
          <w:szCs w:val="26"/>
        </w:rPr>
        <w:t>”</w:t>
      </w:r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r w:rsidRPr="00601275">
        <w:rPr>
          <w:sz w:val="26"/>
          <w:szCs w:val="26"/>
          <w:lang w:val="it-IT"/>
        </w:rPr>
        <w:t>Con</w:t>
      </w:r>
      <w:r w:rsidR="00FA535A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FA535A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D92F93" w:rsidRDefault="00D92F93" w:rsidP="00293CFE">
      <w:pPr>
        <w:rPr>
          <w:b/>
          <w:sz w:val="26"/>
          <w:szCs w:val="26"/>
          <w:u w:val="single"/>
        </w:rPr>
      </w:pPr>
    </w:p>
    <w:p w:rsidR="00D92F93" w:rsidRPr="00BD62D2" w:rsidRDefault="00D92F93" w:rsidP="00293CFE">
      <w:pPr>
        <w:rPr>
          <w:b/>
          <w:sz w:val="26"/>
          <w:szCs w:val="26"/>
          <w:u w:val="single"/>
        </w:rPr>
      </w:pPr>
    </w:p>
    <w:p w:rsidR="00D92F93" w:rsidRPr="00BD62D2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2</w:t>
      </w:r>
      <w:r w:rsidRPr="00BD62D2">
        <w:rPr>
          <w:sz w:val="26"/>
          <w:szCs w:val="26"/>
        </w:rPr>
        <w:t>. OBIECTUL PRINCIPAL AL CONTRACTULUI</w:t>
      </w:r>
    </w:p>
    <w:p w:rsidR="00D92F93" w:rsidRPr="00BD62D2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3</w:t>
      </w:r>
      <w:r w:rsidRPr="00BD62D2">
        <w:rPr>
          <w:sz w:val="26"/>
          <w:szCs w:val="26"/>
        </w:rPr>
        <w:t xml:space="preserve">. VALOAREA CONTRACTULUI </w:t>
      </w:r>
    </w:p>
    <w:p w:rsidR="00D92F93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4</w:t>
      </w:r>
      <w:r w:rsidRPr="00BD62D2">
        <w:rPr>
          <w:sz w:val="26"/>
          <w:szCs w:val="26"/>
        </w:rPr>
        <w:t xml:space="preserve">. </w:t>
      </w:r>
      <w:r w:rsidR="00821F90">
        <w:rPr>
          <w:sz w:val="26"/>
          <w:szCs w:val="26"/>
        </w:rPr>
        <w:t>DURATA</w:t>
      </w:r>
      <w:r w:rsidR="00E77BFB">
        <w:rPr>
          <w:sz w:val="26"/>
          <w:szCs w:val="26"/>
        </w:rPr>
        <w:t xml:space="preserve"> CONTRACTULUI</w:t>
      </w:r>
      <w:r w:rsidR="00821F90">
        <w:rPr>
          <w:sz w:val="26"/>
          <w:szCs w:val="26"/>
        </w:rPr>
        <w:t xml:space="preserve">. </w:t>
      </w:r>
      <w:r>
        <w:rPr>
          <w:sz w:val="26"/>
          <w:szCs w:val="26"/>
        </w:rPr>
        <w:t>TERMEN</w:t>
      </w:r>
      <w:r w:rsidR="00E77BFB">
        <w:rPr>
          <w:sz w:val="26"/>
          <w:szCs w:val="26"/>
        </w:rPr>
        <w:t xml:space="preserve">E </w:t>
      </w:r>
      <w:r w:rsidRPr="00905A96">
        <w:rPr>
          <w:sz w:val="26"/>
          <w:szCs w:val="26"/>
        </w:rPr>
        <w:t xml:space="preserve"> DE LIVRARE</w:t>
      </w:r>
    </w:p>
    <w:p w:rsidR="00D92F93" w:rsidRPr="00BD62D2" w:rsidRDefault="00D92F93" w:rsidP="00293CFE">
      <w:pPr>
        <w:rPr>
          <w:sz w:val="26"/>
          <w:szCs w:val="26"/>
        </w:rPr>
      </w:pPr>
      <w:r>
        <w:rPr>
          <w:sz w:val="26"/>
          <w:szCs w:val="26"/>
        </w:rPr>
        <w:t>CAP.11</w:t>
      </w:r>
      <w:r w:rsidRPr="00BD62D2">
        <w:rPr>
          <w:sz w:val="26"/>
          <w:szCs w:val="26"/>
        </w:rPr>
        <w:t xml:space="preserve">. </w:t>
      </w:r>
      <w:r>
        <w:rPr>
          <w:sz w:val="26"/>
          <w:szCs w:val="26"/>
        </w:rPr>
        <w:t>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Default="00D92F93" w:rsidP="00293CFE">
      <w:pPr>
        <w:rPr>
          <w:sz w:val="26"/>
          <w:szCs w:val="26"/>
          <w:u w:val="single"/>
        </w:rPr>
      </w:pPr>
    </w:p>
    <w:p w:rsidR="00D92F93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D92F93" w:rsidP="00F10E61">
      <w:pPr>
        <w:ind w:left="900"/>
      </w:pPr>
      <w:r w:rsidRPr="0046539E">
        <w:t xml:space="preserve">Mihai </w:t>
      </w:r>
      <w:r w:rsidR="009677D7">
        <w:t>VOLF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9677D7" w:rsidRDefault="00D92F93" w:rsidP="00F10E61">
      <w:pPr>
        <w:ind w:left="900"/>
      </w:pPr>
      <w:r w:rsidRPr="0046539E">
        <w:t xml:space="preserve"> </w:t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ab/>
        <w:t xml:space="preserve">         </w:t>
      </w:r>
      <w:r w:rsidRPr="0046539E">
        <w:tab/>
      </w:r>
    </w:p>
    <w:p w:rsidR="00D92F93" w:rsidRDefault="00D92F93" w:rsidP="00F10E61">
      <w:pPr>
        <w:ind w:left="900"/>
      </w:pPr>
      <w:r w:rsidRPr="0046539E">
        <w:t>SERVICIUL JURIDI</w:t>
      </w:r>
      <w:r>
        <w:t xml:space="preserve">C                     </w:t>
      </w:r>
    </w:p>
    <w:p w:rsidR="00D92F93" w:rsidRPr="00F10E61" w:rsidRDefault="00D92F93" w:rsidP="00F10E61">
      <w:pPr>
        <w:ind w:left="900"/>
        <w:rPr>
          <w:color w:val="00B0F0"/>
        </w:rPr>
      </w:pPr>
      <w:r>
        <w:t>Mioara M</w:t>
      </w:r>
      <w:r w:rsidR="009677D7">
        <w:t>ISLOSCHI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</w:pPr>
    </w:p>
    <w:p w:rsidR="00D92F93" w:rsidRPr="0046539E" w:rsidRDefault="00D92F93" w:rsidP="00F10E61">
      <w:pPr>
        <w:ind w:left="900"/>
        <w:rPr>
          <w:u w:val="single"/>
        </w:rPr>
      </w:pPr>
      <w:r w:rsidRPr="0046539E">
        <w:tab/>
      </w:r>
      <w:r w:rsidRPr="0046539E">
        <w:tab/>
      </w:r>
      <w:r w:rsidRPr="0046539E">
        <w:tab/>
      </w:r>
      <w:r w:rsidRPr="0046539E">
        <w:tab/>
        <w:t xml:space="preserve">         </w:t>
      </w:r>
    </w:p>
    <w:p w:rsidR="00D92F93" w:rsidRPr="0046539E" w:rsidRDefault="00D92F93" w:rsidP="00F10E61">
      <w:pPr>
        <w:ind w:left="900"/>
        <w:jc w:val="both"/>
      </w:pPr>
      <w:r w:rsidRPr="0046539E">
        <w:t>SERVICIUL ACHIZI</w:t>
      </w:r>
      <w:r w:rsidR="00FA535A">
        <w:t>T</w:t>
      </w:r>
      <w:r w:rsidRPr="0046539E">
        <w:t>II,</w:t>
      </w:r>
      <w:r w:rsidRPr="0046539E">
        <w:rPr>
          <w:caps/>
        </w:rPr>
        <w:t xml:space="preserve"> 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</w:p>
    <w:p w:rsidR="00D92F93" w:rsidRPr="0046539E" w:rsidRDefault="00E17B2D" w:rsidP="00F10E61">
      <w:pPr>
        <w:ind w:left="900"/>
        <w:jc w:val="both"/>
      </w:pPr>
      <w:r>
        <w:rPr>
          <w:sz w:val="26"/>
          <w:szCs w:val="26"/>
        </w:rPr>
        <w:t>Roxana K</w:t>
      </w:r>
      <w:r w:rsidR="009677D7">
        <w:rPr>
          <w:sz w:val="26"/>
          <w:szCs w:val="26"/>
        </w:rPr>
        <w:t>EDEI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jc w:val="both"/>
      </w:pPr>
    </w:p>
    <w:p w:rsidR="00D92F93" w:rsidRPr="0046539E" w:rsidRDefault="00D92F93" w:rsidP="00F10E61">
      <w:pPr>
        <w:ind w:left="900"/>
        <w:jc w:val="both"/>
      </w:pPr>
    </w:p>
    <w:p w:rsidR="00F1417F" w:rsidRDefault="00F1417F" w:rsidP="00F10E61">
      <w:pPr>
        <w:spacing w:line="276" w:lineRule="auto"/>
        <w:ind w:left="900"/>
        <w:jc w:val="both"/>
        <w:rPr>
          <w:caps/>
        </w:rPr>
      </w:pPr>
      <w:r w:rsidRPr="0046539E">
        <w:rPr>
          <w:caps/>
        </w:rPr>
        <w:t>Derulator contract,</w:t>
      </w:r>
    </w:p>
    <w:p w:rsidR="00D92F93" w:rsidRDefault="00F97393" w:rsidP="00F10E61">
      <w:pPr>
        <w:ind w:left="900"/>
        <w:jc w:val="both"/>
      </w:pPr>
      <w:r>
        <w:t>Elena DUMITRU-PRESEJNIUC</w:t>
      </w:r>
    </w:p>
    <w:p w:rsidR="00F97393" w:rsidRDefault="00F97393" w:rsidP="00F10E61">
      <w:pPr>
        <w:ind w:left="900"/>
        <w:jc w:val="both"/>
      </w:pPr>
    </w:p>
    <w:p w:rsidR="00F97393" w:rsidRDefault="00F97393" w:rsidP="00F10E61">
      <w:pPr>
        <w:ind w:left="900"/>
        <w:jc w:val="both"/>
      </w:pP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="00E17B2D">
        <w:rPr>
          <w:sz w:val="26"/>
          <w:szCs w:val="26"/>
        </w:rPr>
        <w:t>Biroul Contracte</w:t>
      </w:r>
      <w:r>
        <w:rPr>
          <w:sz w:val="26"/>
          <w:szCs w:val="26"/>
        </w:rPr>
        <w:t>,</w:t>
      </w: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  </w:t>
      </w:r>
      <w:r w:rsidR="00E17B2D" w:rsidRPr="0046539E">
        <w:t xml:space="preserve">Ioana </w:t>
      </w:r>
      <w:r w:rsidR="00F97393">
        <w:t>UNTILA</w:t>
      </w:r>
    </w:p>
    <w:p w:rsidR="00D92F93" w:rsidRDefault="00D92F93" w:rsidP="00F10E61">
      <w:pPr>
        <w:ind w:left="900"/>
        <w:jc w:val="both"/>
      </w:pPr>
    </w:p>
    <w:p w:rsidR="00F97393" w:rsidRPr="0046539E" w:rsidRDefault="00F97393" w:rsidP="00F10E61">
      <w:pPr>
        <w:ind w:left="900"/>
        <w:jc w:val="both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9677D7" w:rsidRDefault="00F97393" w:rsidP="00F10E61">
      <w:pPr>
        <w:ind w:left="192" w:firstLine="708"/>
      </w:pPr>
      <w:r>
        <w:t>Responsabil C</w:t>
      </w:r>
      <w:r w:rsidR="00F1417F">
        <w:t>ontract</w:t>
      </w:r>
    </w:p>
    <w:p w:rsidR="00D92F93" w:rsidRPr="00BD62D2" w:rsidRDefault="009677D7" w:rsidP="00F10E61">
      <w:pPr>
        <w:ind w:left="192" w:firstLine="708"/>
      </w:pPr>
      <w:r>
        <w:t>Gabriela BIRTALAN</w:t>
      </w:r>
      <w:r w:rsidR="00D92F93" w:rsidRPr="0046539E">
        <w:tab/>
      </w:r>
    </w:p>
    <w:sectPr w:rsidR="00D92F93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710" w:rsidRDefault="00CF0710">
      <w:r>
        <w:separator/>
      </w:r>
    </w:p>
  </w:endnote>
  <w:endnote w:type="continuationSeparator" w:id="0">
    <w:p w:rsidR="00CF0710" w:rsidRDefault="00CF0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5C1" w:rsidRDefault="00563296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15C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15C1" w:rsidRDefault="00D215C1" w:rsidP="002548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5C1" w:rsidRDefault="00563296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15C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5FC7">
      <w:rPr>
        <w:rStyle w:val="PageNumber"/>
        <w:noProof/>
      </w:rPr>
      <w:t>10</w:t>
    </w:r>
    <w:r>
      <w:rPr>
        <w:rStyle w:val="PageNumber"/>
      </w:rPr>
      <w:fldChar w:fldCharType="end"/>
    </w:r>
  </w:p>
  <w:p w:rsidR="00D215C1" w:rsidRPr="000B6DAF" w:rsidRDefault="00D215C1" w:rsidP="002548E6">
    <w:pPr>
      <w:pStyle w:val="Footer"/>
      <w:ind w:right="360"/>
      <w:rPr>
        <w:sz w:val="16"/>
        <w:szCs w:val="16"/>
        <w:lang w:val="fr-FR"/>
      </w:rPr>
    </w:pPr>
    <w:proofErr w:type="spellStart"/>
    <w:r>
      <w:rPr>
        <w:sz w:val="16"/>
        <w:szCs w:val="16"/>
        <w:lang w:val="fr-FR"/>
      </w:rPr>
      <w:t>Red</w:t>
    </w:r>
    <w:proofErr w:type="spellEnd"/>
    <w:r>
      <w:rPr>
        <w:sz w:val="16"/>
        <w:szCs w:val="16"/>
        <w:lang w:val="fr-FR"/>
      </w:rPr>
      <w:t>. ELCEN-BC</w:t>
    </w:r>
    <w:r w:rsidRPr="000B6DAF">
      <w:rPr>
        <w:sz w:val="16"/>
        <w:szCs w:val="16"/>
        <w:lang w:val="fr-FR"/>
      </w:rPr>
      <w:t>/</w:t>
    </w:r>
    <w:r w:rsidR="00A53CA9" w:rsidRPr="00A53CA9">
      <w:rPr>
        <w:b/>
        <w:sz w:val="26"/>
        <w:szCs w:val="26"/>
      </w:rPr>
      <w:t xml:space="preserve"> </w:t>
    </w:r>
    <w:r w:rsidR="00A53CA9" w:rsidRPr="00A53CA9">
      <w:rPr>
        <w:sz w:val="18"/>
        <w:szCs w:val="18"/>
      </w:rPr>
      <w:t>Lavete din bumbac</w:t>
    </w:r>
    <w:r w:rsidR="00A53CA9">
      <w:rPr>
        <w:sz w:val="16"/>
        <w:szCs w:val="16"/>
        <w:lang w:val="fr-FR"/>
      </w:rPr>
      <w:t xml:space="preserve"> </w:t>
    </w:r>
    <w:r w:rsidR="00C62F22">
      <w:rPr>
        <w:sz w:val="16"/>
        <w:szCs w:val="16"/>
        <w:lang w:val="fr-FR"/>
      </w:rPr>
      <w:t xml:space="preserve">/ </w:t>
    </w:r>
    <w:proofErr w:type="spellStart"/>
    <w:r w:rsidR="00A53CA9">
      <w:rPr>
        <w:sz w:val="16"/>
        <w:szCs w:val="16"/>
        <w:lang w:val="fr-FR"/>
      </w:rPr>
      <w:t>august</w:t>
    </w:r>
    <w:proofErr w:type="spellEnd"/>
    <w:r>
      <w:rPr>
        <w:sz w:val="16"/>
        <w:szCs w:val="16"/>
        <w:lang w:val="fr-FR"/>
      </w:rPr>
      <w:t xml:space="preserve"> 2023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5C1" w:rsidRPr="002548E6" w:rsidRDefault="00D215C1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D215C1" w:rsidRPr="00186476" w:rsidRDefault="00D215C1" w:rsidP="001864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710" w:rsidRDefault="00CF0710">
      <w:r>
        <w:separator/>
      </w:r>
    </w:p>
  </w:footnote>
  <w:footnote w:type="continuationSeparator" w:id="0">
    <w:p w:rsidR="00CF0710" w:rsidRDefault="00CF07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0A4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901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385"/>
    <w:rsid w:val="0009270C"/>
    <w:rsid w:val="000949CC"/>
    <w:rsid w:val="00096B41"/>
    <w:rsid w:val="000A315F"/>
    <w:rsid w:val="000A3353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1956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1689B"/>
    <w:rsid w:val="00121E77"/>
    <w:rsid w:val="0012331D"/>
    <w:rsid w:val="0012578D"/>
    <w:rsid w:val="00125832"/>
    <w:rsid w:val="00126CBA"/>
    <w:rsid w:val="00130033"/>
    <w:rsid w:val="00137858"/>
    <w:rsid w:val="00140139"/>
    <w:rsid w:val="00140D4E"/>
    <w:rsid w:val="00142D2F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EE1"/>
    <w:rsid w:val="001B6858"/>
    <w:rsid w:val="001B7351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196F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35F6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972D5"/>
    <w:rsid w:val="002A1BB8"/>
    <w:rsid w:val="002A7A4B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A34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1AEB"/>
    <w:rsid w:val="003D2024"/>
    <w:rsid w:val="003D4F26"/>
    <w:rsid w:val="003E0EB2"/>
    <w:rsid w:val="003E19B3"/>
    <w:rsid w:val="003E5383"/>
    <w:rsid w:val="003E55C4"/>
    <w:rsid w:val="003E5EC6"/>
    <w:rsid w:val="003E716D"/>
    <w:rsid w:val="003F3FC5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65D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9D9"/>
    <w:rsid w:val="00471262"/>
    <w:rsid w:val="0047158B"/>
    <w:rsid w:val="00471753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345A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60CA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425A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63296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3BC5"/>
    <w:rsid w:val="005C4649"/>
    <w:rsid w:val="005C55DD"/>
    <w:rsid w:val="005C7C07"/>
    <w:rsid w:val="005D01CB"/>
    <w:rsid w:val="005D0D43"/>
    <w:rsid w:val="005D2A57"/>
    <w:rsid w:val="005D4717"/>
    <w:rsid w:val="005D5910"/>
    <w:rsid w:val="005D75E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6AD7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2E47"/>
    <w:rsid w:val="00646816"/>
    <w:rsid w:val="00646C57"/>
    <w:rsid w:val="006474F0"/>
    <w:rsid w:val="00651723"/>
    <w:rsid w:val="00651E5A"/>
    <w:rsid w:val="006606FC"/>
    <w:rsid w:val="00662F34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4F8B"/>
    <w:rsid w:val="00685E5A"/>
    <w:rsid w:val="00686C3C"/>
    <w:rsid w:val="00687870"/>
    <w:rsid w:val="00687875"/>
    <w:rsid w:val="00687D2A"/>
    <w:rsid w:val="00687ED4"/>
    <w:rsid w:val="00691451"/>
    <w:rsid w:val="00693238"/>
    <w:rsid w:val="00697B64"/>
    <w:rsid w:val="006A1BB1"/>
    <w:rsid w:val="006A1D59"/>
    <w:rsid w:val="006A286F"/>
    <w:rsid w:val="006A3D06"/>
    <w:rsid w:val="006A5574"/>
    <w:rsid w:val="006A6E88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5FC7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1093"/>
    <w:rsid w:val="00702070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125A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6A12"/>
    <w:rsid w:val="007A7CC6"/>
    <w:rsid w:val="007B07F4"/>
    <w:rsid w:val="007B2496"/>
    <w:rsid w:val="007B58F9"/>
    <w:rsid w:val="007B6000"/>
    <w:rsid w:val="007B6DF3"/>
    <w:rsid w:val="007C000E"/>
    <w:rsid w:val="007C411C"/>
    <w:rsid w:val="007D28CC"/>
    <w:rsid w:val="007D2C75"/>
    <w:rsid w:val="007D38B5"/>
    <w:rsid w:val="007D7EA3"/>
    <w:rsid w:val="007E300E"/>
    <w:rsid w:val="007F1149"/>
    <w:rsid w:val="007F1AAB"/>
    <w:rsid w:val="007F1F6C"/>
    <w:rsid w:val="007F5A7B"/>
    <w:rsid w:val="007F7B08"/>
    <w:rsid w:val="007F7B2B"/>
    <w:rsid w:val="00800042"/>
    <w:rsid w:val="0080026A"/>
    <w:rsid w:val="008057D8"/>
    <w:rsid w:val="00805CFB"/>
    <w:rsid w:val="00805E54"/>
    <w:rsid w:val="008113EB"/>
    <w:rsid w:val="00814AC6"/>
    <w:rsid w:val="00821F90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C1A1A"/>
    <w:rsid w:val="008C55B4"/>
    <w:rsid w:val="008D221C"/>
    <w:rsid w:val="008D783D"/>
    <w:rsid w:val="008E3849"/>
    <w:rsid w:val="008E4744"/>
    <w:rsid w:val="008E5085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677D7"/>
    <w:rsid w:val="0097167D"/>
    <w:rsid w:val="00972D9A"/>
    <w:rsid w:val="00973224"/>
    <w:rsid w:val="00974208"/>
    <w:rsid w:val="00974D12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16B0"/>
    <w:rsid w:val="00A537C9"/>
    <w:rsid w:val="00A53CA9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0A07"/>
    <w:rsid w:val="00A718A2"/>
    <w:rsid w:val="00A728BD"/>
    <w:rsid w:val="00A74285"/>
    <w:rsid w:val="00A7727E"/>
    <w:rsid w:val="00A77D1F"/>
    <w:rsid w:val="00A80C67"/>
    <w:rsid w:val="00A83F93"/>
    <w:rsid w:val="00A86C66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A0C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1AA8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AE7813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1769D"/>
    <w:rsid w:val="00B24A7B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439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14E4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158B"/>
    <w:rsid w:val="00C122FF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626A"/>
    <w:rsid w:val="00C36692"/>
    <w:rsid w:val="00C37F10"/>
    <w:rsid w:val="00C404A6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F22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9BF"/>
    <w:rsid w:val="00C94FB3"/>
    <w:rsid w:val="00C95EC8"/>
    <w:rsid w:val="00C9728B"/>
    <w:rsid w:val="00C97C5E"/>
    <w:rsid w:val="00CA05D9"/>
    <w:rsid w:val="00CA3521"/>
    <w:rsid w:val="00CA499D"/>
    <w:rsid w:val="00CA562C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710"/>
    <w:rsid w:val="00CF0954"/>
    <w:rsid w:val="00CF1D5D"/>
    <w:rsid w:val="00CF1EF5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5773"/>
    <w:rsid w:val="00D37701"/>
    <w:rsid w:val="00D37F29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11A8"/>
    <w:rsid w:val="00D72DB7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A5"/>
    <w:rsid w:val="00DA12DE"/>
    <w:rsid w:val="00DA2156"/>
    <w:rsid w:val="00DA4543"/>
    <w:rsid w:val="00DA5A02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D8D"/>
    <w:rsid w:val="00DE342D"/>
    <w:rsid w:val="00DE4F68"/>
    <w:rsid w:val="00DE5C22"/>
    <w:rsid w:val="00DE7550"/>
    <w:rsid w:val="00DE7A8B"/>
    <w:rsid w:val="00DF6A4E"/>
    <w:rsid w:val="00DF6CA3"/>
    <w:rsid w:val="00E02A36"/>
    <w:rsid w:val="00E02DD2"/>
    <w:rsid w:val="00E03F80"/>
    <w:rsid w:val="00E04A47"/>
    <w:rsid w:val="00E0545F"/>
    <w:rsid w:val="00E13CCC"/>
    <w:rsid w:val="00E1525E"/>
    <w:rsid w:val="00E155F0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519F1"/>
    <w:rsid w:val="00E51FAF"/>
    <w:rsid w:val="00E57076"/>
    <w:rsid w:val="00E572C6"/>
    <w:rsid w:val="00E607EC"/>
    <w:rsid w:val="00E6202D"/>
    <w:rsid w:val="00E639CE"/>
    <w:rsid w:val="00E6502D"/>
    <w:rsid w:val="00E663E7"/>
    <w:rsid w:val="00E714E1"/>
    <w:rsid w:val="00E7201A"/>
    <w:rsid w:val="00E74A28"/>
    <w:rsid w:val="00E75012"/>
    <w:rsid w:val="00E77BFB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6449"/>
    <w:rsid w:val="00EB74E6"/>
    <w:rsid w:val="00EC27D1"/>
    <w:rsid w:val="00EC287C"/>
    <w:rsid w:val="00EC5375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393"/>
    <w:rsid w:val="00F97BC2"/>
    <w:rsid w:val="00FA535A"/>
    <w:rsid w:val="00FB0F53"/>
    <w:rsid w:val="00FB2B4F"/>
    <w:rsid w:val="00FB4FCD"/>
    <w:rsid w:val="00FB5AE0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E54CF"/>
    <w:rsid w:val="00FF0139"/>
    <w:rsid w:val="00FF07DB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basedOn w:val="Normal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basedOn w:val="Normal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dpo@elcen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po@omega-trust.ro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office@omega-trust.ro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3658</Words>
  <Characters>20854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24464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irena.itucristea</cp:lastModifiedBy>
  <cp:revision>2</cp:revision>
  <cp:lastPrinted>2016-10-10T12:30:00Z</cp:lastPrinted>
  <dcterms:created xsi:type="dcterms:W3CDTF">2023-08-09T06:16:00Z</dcterms:created>
  <dcterms:modified xsi:type="dcterms:W3CDTF">2023-08-09T06:16:00Z</dcterms:modified>
</cp:coreProperties>
</file>